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E9D35" w14:textId="757235DB" w:rsidR="00641EB0" w:rsidRPr="00CA315F" w:rsidRDefault="00F36D78" w:rsidP="00641EB0">
      <w:pPr>
        <w:jc w:val="center"/>
        <w:rPr>
          <w:rFonts w:ascii="Arial" w:hAnsi="Arial" w:cs="Arial"/>
          <w:b/>
          <w:bCs/>
          <w:sz w:val="28"/>
          <w:szCs w:val="28"/>
        </w:rPr>
      </w:pPr>
      <w:r w:rsidRPr="00CA315F">
        <w:rPr>
          <w:rFonts w:ascii="Arial" w:hAnsi="Arial" w:cs="Arial"/>
          <w:b/>
          <w:bCs/>
          <w:sz w:val="28"/>
          <w:szCs w:val="28"/>
        </w:rPr>
        <w:t>WESTON COLVILLE PARISH COUNCIL</w:t>
      </w:r>
      <w:r w:rsidR="00DF7C66" w:rsidRPr="00CA315F">
        <w:rPr>
          <w:rFonts w:ascii="Arial" w:hAnsi="Arial" w:cs="Arial"/>
          <w:b/>
          <w:bCs/>
          <w:sz w:val="28"/>
          <w:szCs w:val="28"/>
        </w:rPr>
        <w:t xml:space="preserve"> – BIODIVERSITY POLICY</w:t>
      </w:r>
    </w:p>
    <w:p w14:paraId="6CA1A007" w14:textId="77777777" w:rsidR="00CA315F" w:rsidRPr="0054538B" w:rsidRDefault="00CA315F" w:rsidP="00641EB0">
      <w:pPr>
        <w:jc w:val="center"/>
        <w:rPr>
          <w:rFonts w:ascii="Arial" w:hAnsi="Arial" w:cs="Arial"/>
          <w:b/>
          <w:bCs/>
          <w:sz w:val="22"/>
          <w:szCs w:val="22"/>
        </w:rPr>
      </w:pPr>
    </w:p>
    <w:p w14:paraId="541CBEE4" w14:textId="2342C9E5" w:rsidR="00641EB0" w:rsidRPr="0054538B" w:rsidRDefault="00641EB0" w:rsidP="00CA315F">
      <w:pPr>
        <w:rPr>
          <w:rFonts w:ascii="Arial" w:hAnsi="Arial" w:cs="Arial"/>
          <w:b/>
          <w:bCs/>
          <w:sz w:val="22"/>
          <w:szCs w:val="22"/>
        </w:rPr>
      </w:pPr>
      <w:r w:rsidRPr="0054538B">
        <w:rPr>
          <w:rFonts w:ascii="Arial" w:hAnsi="Arial" w:cs="Arial"/>
          <w:b/>
          <w:bCs/>
          <w:sz w:val="22"/>
          <w:szCs w:val="22"/>
        </w:rPr>
        <w:t xml:space="preserve"> INTRODUCTION - STATUTORY DUTY</w:t>
      </w:r>
    </w:p>
    <w:p w14:paraId="5F4ACF1C" w14:textId="40CD7967" w:rsidR="00641EB0" w:rsidRPr="0054538B" w:rsidRDefault="00641EB0" w:rsidP="00641EB0">
      <w:pPr>
        <w:pStyle w:val="NoSpacing"/>
        <w:rPr>
          <w:rFonts w:ascii="Arial" w:hAnsi="Arial" w:cs="Arial"/>
          <w:sz w:val="22"/>
          <w:szCs w:val="22"/>
        </w:rPr>
      </w:pPr>
      <w:r w:rsidRPr="1E12A08D">
        <w:rPr>
          <w:rFonts w:ascii="Arial" w:hAnsi="Arial" w:cs="Arial"/>
          <w:sz w:val="22"/>
          <w:szCs w:val="22"/>
        </w:rPr>
        <w:t>Under the 2021 Environment Act, public authorities (including town and parish councils) operating in England must consider what they can do to conserve and</w:t>
      </w:r>
      <w:r w:rsidR="4CFA0A87" w:rsidRPr="1E12A08D">
        <w:rPr>
          <w:rFonts w:ascii="Arial" w:hAnsi="Arial" w:cs="Arial"/>
          <w:sz w:val="22"/>
          <w:szCs w:val="22"/>
        </w:rPr>
        <w:t xml:space="preserve"> </w:t>
      </w:r>
      <w:r w:rsidRPr="1E12A08D">
        <w:rPr>
          <w:rFonts w:ascii="Arial" w:hAnsi="Arial" w:cs="Arial"/>
          <w:sz w:val="22"/>
          <w:szCs w:val="22"/>
        </w:rPr>
        <w:t xml:space="preserve">enhance biodiversity. </w:t>
      </w:r>
    </w:p>
    <w:p w14:paraId="060B93E6" w14:textId="77777777" w:rsidR="00641EB0" w:rsidRPr="0054538B" w:rsidRDefault="00641EB0" w:rsidP="00641EB0">
      <w:pPr>
        <w:pStyle w:val="NoSpacing"/>
        <w:rPr>
          <w:rFonts w:ascii="Arial" w:hAnsi="Arial" w:cs="Arial"/>
          <w:sz w:val="22"/>
          <w:szCs w:val="22"/>
        </w:rPr>
      </w:pPr>
    </w:p>
    <w:p w14:paraId="77C98E69" w14:textId="41F24345"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Government guidance published on 17 May 2023 clarifies that, as a public authority, town and parish councils must: </w:t>
      </w:r>
    </w:p>
    <w:p w14:paraId="3CC5C3B2" w14:textId="77777777" w:rsidR="00641EB0" w:rsidRPr="0054538B" w:rsidRDefault="00641EB0" w:rsidP="00641EB0">
      <w:pPr>
        <w:pStyle w:val="NoSpacing"/>
        <w:rPr>
          <w:rFonts w:ascii="Arial" w:hAnsi="Arial" w:cs="Arial"/>
          <w:sz w:val="22"/>
          <w:szCs w:val="22"/>
        </w:rPr>
      </w:pPr>
    </w:p>
    <w:p w14:paraId="0527367B"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consider what they can do to conserve and enhance biodiversity. </w:t>
      </w:r>
    </w:p>
    <w:p w14:paraId="5C102255"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agree policies and specific objectives based on their consideration. </w:t>
      </w:r>
    </w:p>
    <w:p w14:paraId="3B5D4E0B" w14:textId="0AC80E81" w:rsidR="0054538B" w:rsidRDefault="00641EB0" w:rsidP="00FF46A5">
      <w:pPr>
        <w:pStyle w:val="NoSpacing"/>
        <w:rPr>
          <w:rFonts w:ascii="Arial" w:hAnsi="Arial" w:cs="Arial"/>
          <w:sz w:val="22"/>
          <w:szCs w:val="22"/>
        </w:rPr>
      </w:pPr>
      <w:r w:rsidRPr="0054538B">
        <w:rPr>
          <w:rFonts w:ascii="Arial" w:hAnsi="Arial" w:cs="Arial"/>
          <w:sz w:val="22"/>
          <w:szCs w:val="22"/>
        </w:rPr>
        <w:t xml:space="preserve">• act to deliver their policies and achieve their objectives. </w:t>
      </w:r>
    </w:p>
    <w:p w14:paraId="507E567C" w14:textId="77777777" w:rsidR="00FF46A5" w:rsidRDefault="00FF46A5" w:rsidP="00FF46A5">
      <w:pPr>
        <w:pStyle w:val="NoSpacing"/>
        <w:rPr>
          <w:rFonts w:ascii="Arial" w:hAnsi="Arial" w:cs="Arial"/>
          <w:sz w:val="22"/>
          <w:szCs w:val="22"/>
        </w:rPr>
      </w:pPr>
    </w:p>
    <w:p w14:paraId="427B6FF8" w14:textId="15B42788" w:rsidR="00641EB0" w:rsidRPr="0054538B" w:rsidRDefault="00641EB0">
      <w:pPr>
        <w:rPr>
          <w:rFonts w:ascii="Arial" w:hAnsi="Arial" w:cs="Arial"/>
          <w:sz w:val="22"/>
          <w:szCs w:val="22"/>
        </w:rPr>
      </w:pPr>
      <w:r w:rsidRPr="0054538B">
        <w:rPr>
          <w:rFonts w:ascii="Arial" w:hAnsi="Arial" w:cs="Arial"/>
          <w:sz w:val="22"/>
          <w:szCs w:val="22"/>
        </w:rPr>
        <w:t xml:space="preserve">To comply with the guidance, town and parish councils could as a minimum: </w:t>
      </w:r>
    </w:p>
    <w:p w14:paraId="46186A0C" w14:textId="77777777" w:rsidR="00FF46A5" w:rsidRDefault="00641EB0" w:rsidP="00641EB0">
      <w:pPr>
        <w:pStyle w:val="NoSpacing"/>
        <w:rPr>
          <w:rFonts w:ascii="Arial" w:hAnsi="Arial" w:cs="Arial"/>
          <w:sz w:val="22"/>
          <w:szCs w:val="22"/>
        </w:rPr>
      </w:pPr>
      <w:r w:rsidRPr="0054538B">
        <w:rPr>
          <w:rFonts w:ascii="Arial" w:hAnsi="Arial" w:cs="Arial"/>
          <w:sz w:val="22"/>
          <w:szCs w:val="22"/>
        </w:rPr>
        <w:t xml:space="preserve">• have biodiversity as an agenda item for a meeting (if not already, as soon as possible). </w:t>
      </w:r>
    </w:p>
    <w:p w14:paraId="0EB91458" w14:textId="19C8C41E"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note what action they are already taking to conserve and enhance biodiversity. </w:t>
      </w:r>
    </w:p>
    <w:p w14:paraId="69AB1953" w14:textId="77777777" w:rsidR="00641EB0" w:rsidRPr="0054538B" w:rsidRDefault="00641EB0">
      <w:pPr>
        <w:rPr>
          <w:rFonts w:ascii="Arial" w:hAnsi="Arial" w:cs="Arial"/>
          <w:sz w:val="22"/>
          <w:szCs w:val="22"/>
        </w:rPr>
      </w:pPr>
      <w:r w:rsidRPr="0054538B">
        <w:rPr>
          <w:rFonts w:ascii="Arial" w:hAnsi="Arial" w:cs="Arial"/>
          <w:sz w:val="22"/>
          <w:szCs w:val="22"/>
        </w:rPr>
        <w:t xml:space="preserve">• agree what further steps they should take to conserve and enhance biodiversity. </w:t>
      </w:r>
    </w:p>
    <w:p w14:paraId="29CF4537" w14:textId="7A953CB6" w:rsidR="00641EB0" w:rsidRPr="0054538B" w:rsidRDefault="00E914AC">
      <w:pPr>
        <w:rPr>
          <w:rFonts w:ascii="Arial" w:hAnsi="Arial" w:cs="Arial"/>
          <w:sz w:val="22"/>
          <w:szCs w:val="22"/>
        </w:rPr>
      </w:pPr>
      <w:r>
        <w:rPr>
          <w:rFonts w:ascii="Arial" w:hAnsi="Arial" w:cs="Arial"/>
          <w:sz w:val="22"/>
          <w:szCs w:val="22"/>
        </w:rPr>
        <w:t>S</w:t>
      </w:r>
      <w:r w:rsidR="00641EB0" w:rsidRPr="0054538B">
        <w:rPr>
          <w:rFonts w:ascii="Arial" w:hAnsi="Arial" w:cs="Arial"/>
          <w:sz w:val="22"/>
          <w:szCs w:val="22"/>
        </w:rPr>
        <w:t xml:space="preserve">teps </w:t>
      </w:r>
      <w:r>
        <w:rPr>
          <w:rFonts w:ascii="Arial" w:hAnsi="Arial" w:cs="Arial"/>
          <w:sz w:val="22"/>
          <w:szCs w:val="22"/>
        </w:rPr>
        <w:t xml:space="preserve">taken </w:t>
      </w:r>
      <w:r w:rsidR="00641EB0" w:rsidRPr="0054538B">
        <w:rPr>
          <w:rFonts w:ascii="Arial" w:hAnsi="Arial" w:cs="Arial"/>
          <w:sz w:val="22"/>
          <w:szCs w:val="22"/>
        </w:rPr>
        <w:t xml:space="preserve">may include: </w:t>
      </w:r>
    </w:p>
    <w:p w14:paraId="65642F30"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reviewing what biodiversity or nature recovery plans are already in place from other local authorities, e.g. potential for </w:t>
      </w:r>
      <w:proofErr w:type="gramStart"/>
      <w:r w:rsidRPr="0054538B">
        <w:rPr>
          <w:rFonts w:ascii="Arial" w:hAnsi="Arial" w:cs="Arial"/>
          <w:sz w:val="22"/>
          <w:szCs w:val="22"/>
        </w:rPr>
        <w:t>jointly-supported</w:t>
      </w:r>
      <w:proofErr w:type="gramEnd"/>
      <w:r w:rsidRPr="0054538B">
        <w:rPr>
          <w:rFonts w:ascii="Arial" w:hAnsi="Arial" w:cs="Arial"/>
          <w:sz w:val="22"/>
          <w:szCs w:val="22"/>
        </w:rPr>
        <w:t xml:space="preserve"> wildlife corridors. </w:t>
      </w:r>
    </w:p>
    <w:p w14:paraId="6C79FDCB"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w:t>
      </w:r>
      <w:proofErr w:type="gramStart"/>
      <w:r w:rsidRPr="0054538B">
        <w:rPr>
          <w:rFonts w:ascii="Arial" w:hAnsi="Arial" w:cs="Arial"/>
          <w:sz w:val="22"/>
          <w:szCs w:val="22"/>
        </w:rPr>
        <w:t>making contact with</w:t>
      </w:r>
      <w:proofErr w:type="gramEnd"/>
      <w:r w:rsidRPr="0054538B">
        <w:rPr>
          <w:rFonts w:ascii="Arial" w:hAnsi="Arial" w:cs="Arial"/>
          <w:sz w:val="22"/>
          <w:szCs w:val="22"/>
        </w:rPr>
        <w:t xml:space="preserve"> local voluntary groups working on nature conservation. </w:t>
      </w:r>
    </w:p>
    <w:p w14:paraId="5C23E690" w14:textId="744093FB"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carrying out a biodiversity audit of council landholdings and/or the whole council area, potentially involving residents in a “BioBlitz” </w:t>
      </w:r>
    </w:p>
    <w:p w14:paraId="3CD83006"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gathering expert advice on possible actions in support of biodiversity, such as from Caring for God's Acre and the Eco Church initiative in respect of churchyards</w:t>
      </w:r>
    </w:p>
    <w:p w14:paraId="24499965" w14:textId="77777777" w:rsidR="00641EB0" w:rsidRPr="0054538B" w:rsidRDefault="00641EB0" w:rsidP="00641EB0">
      <w:pPr>
        <w:pStyle w:val="NoSpacing"/>
        <w:rPr>
          <w:rFonts w:ascii="Arial" w:hAnsi="Arial" w:cs="Arial"/>
          <w:sz w:val="22"/>
          <w:szCs w:val="22"/>
        </w:rPr>
      </w:pPr>
      <w:r w:rsidRPr="0054538B">
        <w:rPr>
          <w:rFonts w:ascii="Arial" w:hAnsi="Arial" w:cs="Arial"/>
          <w:sz w:val="22"/>
          <w:szCs w:val="22"/>
        </w:rPr>
        <w:t xml:space="preserve">• drafting an action plan that covers action that the council will take itself as well as support for the actions of other local bodies. </w:t>
      </w:r>
    </w:p>
    <w:p w14:paraId="155B0CA0" w14:textId="77777777" w:rsidR="00641EB0" w:rsidRPr="0054538B" w:rsidRDefault="00641EB0" w:rsidP="00641EB0">
      <w:pPr>
        <w:pStyle w:val="NoSpacing"/>
        <w:rPr>
          <w:rFonts w:ascii="Arial" w:hAnsi="Arial" w:cs="Arial"/>
          <w:sz w:val="22"/>
          <w:szCs w:val="22"/>
        </w:rPr>
      </w:pPr>
    </w:p>
    <w:p w14:paraId="5E899E74" w14:textId="1F4F695D" w:rsidR="00EE3631" w:rsidRDefault="00641EB0" w:rsidP="002B2FFE">
      <w:pPr>
        <w:pStyle w:val="NoSpacing"/>
        <w:rPr>
          <w:rFonts w:ascii="Arial" w:hAnsi="Arial" w:cs="Arial"/>
          <w:sz w:val="22"/>
          <w:szCs w:val="22"/>
        </w:rPr>
      </w:pPr>
      <w:r w:rsidRPr="0054538B">
        <w:rPr>
          <w:rFonts w:ascii="Arial" w:hAnsi="Arial" w:cs="Arial"/>
          <w:sz w:val="22"/>
          <w:szCs w:val="22"/>
        </w:rPr>
        <w:t xml:space="preserve">Whatever action is agreed, as a minimum local councils could ensure they address biodiversity concerns when commenting on planning applications.  </w:t>
      </w:r>
    </w:p>
    <w:p w14:paraId="789778AF" w14:textId="77777777" w:rsidR="002B2FFE" w:rsidRDefault="002B2FFE" w:rsidP="002B2FFE">
      <w:pPr>
        <w:pStyle w:val="NoSpacing"/>
        <w:rPr>
          <w:rFonts w:ascii="Arial" w:hAnsi="Arial" w:cs="Arial"/>
          <w:sz w:val="22"/>
          <w:szCs w:val="22"/>
        </w:rPr>
      </w:pPr>
    </w:p>
    <w:p w14:paraId="621B6BC5" w14:textId="6090B948" w:rsidR="00641EB0" w:rsidRPr="0054538B" w:rsidRDefault="00641EB0" w:rsidP="0027510B">
      <w:pPr>
        <w:rPr>
          <w:rFonts w:ascii="Arial" w:hAnsi="Arial" w:cs="Arial"/>
          <w:sz w:val="22"/>
          <w:szCs w:val="22"/>
        </w:rPr>
      </w:pPr>
      <w:r w:rsidRPr="0054538B">
        <w:rPr>
          <w:rFonts w:ascii="Arial" w:hAnsi="Arial" w:cs="Arial"/>
          <w:b/>
          <w:bCs/>
          <w:sz w:val="22"/>
          <w:szCs w:val="22"/>
        </w:rPr>
        <w:t>BIODIVERSITY POLICY BACKGROUND</w:t>
      </w:r>
    </w:p>
    <w:p w14:paraId="78E65D88" w14:textId="77777777" w:rsidR="00AE5ED4" w:rsidRPr="0054538B" w:rsidRDefault="00641EB0">
      <w:pPr>
        <w:rPr>
          <w:rFonts w:ascii="Arial" w:hAnsi="Arial" w:cs="Arial"/>
          <w:sz w:val="22"/>
          <w:szCs w:val="22"/>
        </w:rPr>
      </w:pPr>
      <w:r w:rsidRPr="0054538B">
        <w:rPr>
          <w:rFonts w:ascii="Arial" w:hAnsi="Arial" w:cs="Arial"/>
          <w:sz w:val="22"/>
          <w:szCs w:val="22"/>
        </w:rPr>
        <w:t xml:space="preserve">In accordance with the duty imposed on town and parish councils by Section 40 of the Natural Environment and Rural Communities Act 2006, updated by Section 102 of the Environment Act 2021, Weston Colville Parish Council (hereinafter referred to as the Council) which has any functions exercisable in relation to England must from time to time consider what action the authority can properly take, consistently with the proper exercise of its functions, to further the general biodiversity objective. </w:t>
      </w:r>
    </w:p>
    <w:p w14:paraId="4AF66E14" w14:textId="77777777" w:rsidR="00AE5ED4" w:rsidRPr="0054538B" w:rsidRDefault="00641EB0">
      <w:pPr>
        <w:rPr>
          <w:rFonts w:ascii="Arial" w:hAnsi="Arial" w:cs="Arial"/>
          <w:sz w:val="22"/>
          <w:szCs w:val="22"/>
        </w:rPr>
      </w:pPr>
      <w:r w:rsidRPr="0054538B">
        <w:rPr>
          <w:rFonts w:ascii="Arial" w:hAnsi="Arial" w:cs="Arial"/>
          <w:sz w:val="22"/>
          <w:szCs w:val="22"/>
        </w:rPr>
        <w:t xml:space="preserve">This duty also means that town and parish councils can spend funds in conserving biodiversity. </w:t>
      </w:r>
    </w:p>
    <w:p w14:paraId="24E4B2BC" w14:textId="1F6A8A40" w:rsidR="00D9420B" w:rsidRPr="00390BF6" w:rsidRDefault="00641EB0">
      <w:pPr>
        <w:rPr>
          <w:rFonts w:ascii="Arial" w:hAnsi="Arial" w:cs="Arial"/>
          <w:b/>
          <w:bCs/>
          <w:sz w:val="22"/>
          <w:szCs w:val="22"/>
        </w:rPr>
      </w:pPr>
      <w:r w:rsidRPr="0054538B">
        <w:rPr>
          <w:rFonts w:ascii="Arial" w:hAnsi="Arial" w:cs="Arial"/>
          <w:b/>
          <w:bCs/>
          <w:sz w:val="22"/>
          <w:szCs w:val="22"/>
        </w:rPr>
        <w:t>DEFINITION</w:t>
      </w:r>
      <w:r w:rsidRPr="0054538B">
        <w:rPr>
          <w:rFonts w:ascii="Arial" w:hAnsi="Arial" w:cs="Arial"/>
          <w:sz w:val="22"/>
          <w:szCs w:val="22"/>
        </w:rPr>
        <w:t xml:space="preserve"> </w:t>
      </w:r>
      <w:r w:rsidR="00882D2D" w:rsidRPr="00390BF6">
        <w:rPr>
          <w:rFonts w:ascii="Arial" w:hAnsi="Arial" w:cs="Arial"/>
          <w:b/>
          <w:bCs/>
          <w:sz w:val="22"/>
          <w:szCs w:val="22"/>
        </w:rPr>
        <w:t>OF BIODIVERSITY</w:t>
      </w:r>
    </w:p>
    <w:p w14:paraId="28D4984C" w14:textId="4F30F99C" w:rsidR="00AE5ED4" w:rsidRPr="0054538B" w:rsidRDefault="00641EB0">
      <w:pPr>
        <w:rPr>
          <w:rFonts w:ascii="Arial" w:hAnsi="Arial" w:cs="Arial"/>
          <w:sz w:val="22"/>
          <w:szCs w:val="22"/>
        </w:rPr>
      </w:pPr>
      <w:r w:rsidRPr="0054538B">
        <w:rPr>
          <w:rFonts w:ascii="Arial" w:hAnsi="Arial" w:cs="Arial"/>
          <w:sz w:val="22"/>
          <w:szCs w:val="22"/>
        </w:rPr>
        <w:t xml:space="preserve">According to Defra (Biodiversity 2020), biodiversity is the variety of all life on Earth. It includes all species of animals and plants – everything that is alive on our planet. </w:t>
      </w:r>
    </w:p>
    <w:p w14:paraId="768DD4EA" w14:textId="77777777" w:rsidR="00AE5ED4" w:rsidRPr="0054538B" w:rsidRDefault="00641EB0">
      <w:pPr>
        <w:rPr>
          <w:rFonts w:ascii="Arial" w:hAnsi="Arial" w:cs="Arial"/>
          <w:sz w:val="22"/>
          <w:szCs w:val="22"/>
        </w:rPr>
      </w:pPr>
      <w:r w:rsidRPr="0054538B">
        <w:rPr>
          <w:rFonts w:ascii="Arial" w:hAnsi="Arial" w:cs="Arial"/>
          <w:sz w:val="22"/>
          <w:szCs w:val="22"/>
        </w:rPr>
        <w:lastRenderedPageBreak/>
        <w:t xml:space="preserve">Biodiversity is important for its own sake and has its own intrinsic value. </w:t>
      </w:r>
      <w:proofErr w:type="gramStart"/>
      <w:r w:rsidRPr="0054538B">
        <w:rPr>
          <w:rFonts w:ascii="Arial" w:hAnsi="Arial" w:cs="Arial"/>
          <w:sz w:val="22"/>
          <w:szCs w:val="22"/>
        </w:rPr>
        <w:t>A number of</w:t>
      </w:r>
      <w:proofErr w:type="gramEnd"/>
      <w:r w:rsidRPr="0054538B">
        <w:rPr>
          <w:rFonts w:ascii="Arial" w:hAnsi="Arial" w:cs="Arial"/>
          <w:sz w:val="22"/>
          <w:szCs w:val="22"/>
        </w:rPr>
        <w:t xml:space="preserve"> studies have shown this value also goes further. Biodiversity is the building block of our ‘ecosystems’ that in turn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w:t>
      </w:r>
    </w:p>
    <w:p w14:paraId="1141B4C9" w14:textId="77777777" w:rsidR="00AE5ED4" w:rsidRPr="0054538B" w:rsidRDefault="00641EB0">
      <w:pPr>
        <w:rPr>
          <w:rFonts w:ascii="Arial" w:hAnsi="Arial" w:cs="Arial"/>
          <w:sz w:val="22"/>
          <w:szCs w:val="22"/>
        </w:rPr>
      </w:pPr>
      <w:r w:rsidRPr="0054538B">
        <w:rPr>
          <w:rFonts w:ascii="Arial" w:hAnsi="Arial" w:cs="Arial"/>
          <w:sz w:val="22"/>
          <w:szCs w:val="22"/>
        </w:rPr>
        <w:t xml:space="preserve">Biodiversity also provides important cultural services, enriching our lives. </w:t>
      </w:r>
    </w:p>
    <w:p w14:paraId="1825AC3D" w14:textId="77777777" w:rsidR="008D68BA" w:rsidRPr="0054538B" w:rsidRDefault="00641EB0">
      <w:pPr>
        <w:rPr>
          <w:rFonts w:ascii="Arial" w:hAnsi="Arial" w:cs="Arial"/>
          <w:sz w:val="22"/>
          <w:szCs w:val="22"/>
        </w:rPr>
      </w:pPr>
      <w:r w:rsidRPr="0054538B">
        <w:rPr>
          <w:rFonts w:ascii="Arial" w:hAnsi="Arial" w:cs="Arial"/>
          <w:b/>
          <w:bCs/>
          <w:sz w:val="22"/>
          <w:szCs w:val="22"/>
        </w:rPr>
        <w:t>AIMS AND OBJECTIVES</w:t>
      </w:r>
      <w:r w:rsidRPr="0054538B">
        <w:rPr>
          <w:rFonts w:ascii="Arial" w:hAnsi="Arial" w:cs="Arial"/>
          <w:sz w:val="22"/>
          <w:szCs w:val="22"/>
        </w:rPr>
        <w:t xml:space="preserve"> </w:t>
      </w:r>
    </w:p>
    <w:p w14:paraId="31A77D0A" w14:textId="52BFA77A" w:rsidR="00AE5ED4" w:rsidRPr="0054538B" w:rsidRDefault="00641EB0">
      <w:pPr>
        <w:rPr>
          <w:rFonts w:ascii="Arial" w:hAnsi="Arial" w:cs="Arial"/>
          <w:sz w:val="22"/>
          <w:szCs w:val="22"/>
        </w:rPr>
      </w:pPr>
      <w:r w:rsidRPr="0054538B">
        <w:rPr>
          <w:rFonts w:ascii="Arial" w:hAnsi="Arial" w:cs="Arial"/>
          <w:sz w:val="22"/>
          <w:szCs w:val="22"/>
        </w:rPr>
        <w:t xml:space="preserve">The object of this policy is to work towards conserving and enhancing the biodiversity of the Council’s area. The </w:t>
      </w:r>
      <w:r w:rsidR="00C815EF">
        <w:rPr>
          <w:rFonts w:ascii="Arial" w:hAnsi="Arial" w:cs="Arial"/>
          <w:sz w:val="22"/>
          <w:szCs w:val="22"/>
        </w:rPr>
        <w:t>Parish</w:t>
      </w:r>
      <w:r w:rsidRPr="0054538B">
        <w:rPr>
          <w:rFonts w:ascii="Arial" w:hAnsi="Arial" w:cs="Arial"/>
          <w:sz w:val="22"/>
          <w:szCs w:val="22"/>
        </w:rPr>
        <w:t xml:space="preserve"> Council will consider sustainability, environmental impact and biodiversity when making decisions and will develop and implement policies and strategies as required. </w:t>
      </w:r>
    </w:p>
    <w:p w14:paraId="631CF7E1" w14:textId="77777777" w:rsidR="00AE5ED4" w:rsidRPr="0054538B" w:rsidRDefault="00641EB0">
      <w:pPr>
        <w:rPr>
          <w:rFonts w:ascii="Arial" w:hAnsi="Arial" w:cs="Arial"/>
          <w:sz w:val="22"/>
          <w:szCs w:val="22"/>
        </w:rPr>
      </w:pPr>
      <w:r w:rsidRPr="0054538B">
        <w:rPr>
          <w:rFonts w:ascii="Arial" w:hAnsi="Arial" w:cs="Arial"/>
          <w:sz w:val="22"/>
          <w:szCs w:val="22"/>
        </w:rPr>
        <w:t xml:space="preserve">In particular, the Council will aim to improve the biodiversity of the area in the following ways: </w:t>
      </w:r>
    </w:p>
    <w:p w14:paraId="4B917C53" w14:textId="76242143"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consider the potential impact on biodiversity represented by planning applications. </w:t>
      </w:r>
    </w:p>
    <w:p w14:paraId="6842D1C0" w14:textId="5427BA61"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manage its land using environmentally friendly practices that will promote biodiversity. </w:t>
      </w:r>
    </w:p>
    <w:p w14:paraId="48263CF0"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support local businesses and council operations in the adoption of low impact / nature positive practices. </w:t>
      </w:r>
    </w:p>
    <w:p w14:paraId="614E8E20" w14:textId="39D66BCC"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encourage and support other organisations within the parish to manage their areas of responsibility with biodiversity in mind. </w:t>
      </w:r>
    </w:p>
    <w:p w14:paraId="67638C12"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support residents and local organisation activities to enhance and promote biodiversity. </w:t>
      </w:r>
    </w:p>
    <w:p w14:paraId="15393077" w14:textId="77777777" w:rsidR="00AE5ED4" w:rsidRPr="0054538B" w:rsidRDefault="00AE5ED4">
      <w:pPr>
        <w:rPr>
          <w:rFonts w:ascii="Arial" w:hAnsi="Arial" w:cs="Arial"/>
          <w:b/>
          <w:bCs/>
          <w:sz w:val="22"/>
          <w:szCs w:val="22"/>
        </w:rPr>
      </w:pPr>
    </w:p>
    <w:p w14:paraId="15FC6F83" w14:textId="77777777" w:rsidR="008D68BA" w:rsidRPr="0054538B" w:rsidRDefault="00641EB0">
      <w:pPr>
        <w:rPr>
          <w:rFonts w:ascii="Arial" w:hAnsi="Arial" w:cs="Arial"/>
          <w:sz w:val="22"/>
          <w:szCs w:val="22"/>
        </w:rPr>
      </w:pPr>
      <w:r w:rsidRPr="0054538B">
        <w:rPr>
          <w:rFonts w:ascii="Arial" w:hAnsi="Arial" w:cs="Arial"/>
          <w:b/>
          <w:bCs/>
          <w:sz w:val="22"/>
          <w:szCs w:val="22"/>
        </w:rPr>
        <w:t xml:space="preserve">ACTIONS </w:t>
      </w:r>
    </w:p>
    <w:p w14:paraId="6CB87C84" w14:textId="77777777" w:rsidR="008D68BA" w:rsidRPr="0054538B" w:rsidRDefault="00641EB0" w:rsidP="008D68BA">
      <w:pPr>
        <w:rPr>
          <w:rFonts w:ascii="Arial" w:hAnsi="Arial" w:cs="Arial"/>
          <w:sz w:val="22"/>
          <w:szCs w:val="22"/>
        </w:rPr>
      </w:pPr>
      <w:r w:rsidRPr="0054538B">
        <w:rPr>
          <w:rFonts w:ascii="Arial" w:hAnsi="Arial" w:cs="Arial"/>
          <w:b/>
          <w:bCs/>
          <w:sz w:val="22"/>
          <w:szCs w:val="22"/>
        </w:rPr>
        <w:t>Planning applications</w:t>
      </w:r>
      <w:r w:rsidRPr="0054538B">
        <w:rPr>
          <w:rFonts w:ascii="Arial" w:hAnsi="Arial" w:cs="Arial"/>
          <w:sz w:val="22"/>
          <w:szCs w:val="22"/>
        </w:rPr>
        <w:t xml:space="preserve"> </w:t>
      </w:r>
    </w:p>
    <w:p w14:paraId="287F4310" w14:textId="388BF811"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The Council will: </w:t>
      </w:r>
    </w:p>
    <w:p w14:paraId="6FD11D52" w14:textId="77777777"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 when commenting on planning applications, support site and building design that benefits biodiversity through the conservation and integration of existing habitats or provision of new habitats. </w:t>
      </w:r>
    </w:p>
    <w:p w14:paraId="039AB9FE" w14:textId="77777777"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 support protection of sensitive habitats from development and will consider whether the development would mean the loss of important habitats for wildlife in respect of all applications. </w:t>
      </w:r>
    </w:p>
    <w:p w14:paraId="2E386FA1" w14:textId="042A9B49" w:rsidR="00AE5ED4" w:rsidRPr="0054538B" w:rsidRDefault="00641EB0" w:rsidP="008D68BA">
      <w:pPr>
        <w:pStyle w:val="NoSpacing"/>
        <w:rPr>
          <w:rFonts w:ascii="Arial" w:hAnsi="Arial" w:cs="Arial"/>
          <w:sz w:val="22"/>
          <w:szCs w:val="22"/>
        </w:rPr>
      </w:pPr>
      <w:r w:rsidRPr="0054538B">
        <w:rPr>
          <w:rFonts w:ascii="Arial" w:hAnsi="Arial" w:cs="Arial"/>
          <w:sz w:val="22"/>
          <w:szCs w:val="22"/>
        </w:rPr>
        <w:t xml:space="preserve">• consider what each proposed development might make in terms of biodiversity net gain. </w:t>
      </w:r>
    </w:p>
    <w:p w14:paraId="375B519F" w14:textId="77777777" w:rsidR="00AE5ED4" w:rsidRPr="0054538B" w:rsidRDefault="00AE5ED4" w:rsidP="008D68BA">
      <w:pPr>
        <w:pStyle w:val="NoSpacing"/>
        <w:rPr>
          <w:rFonts w:ascii="Arial" w:hAnsi="Arial" w:cs="Arial"/>
          <w:sz w:val="22"/>
          <w:szCs w:val="22"/>
        </w:rPr>
      </w:pPr>
    </w:p>
    <w:p w14:paraId="3AB84B34" w14:textId="4A962264" w:rsidR="00AE5ED4" w:rsidRDefault="00641EB0" w:rsidP="00AE5ED4">
      <w:pPr>
        <w:pStyle w:val="NoSpacing"/>
        <w:rPr>
          <w:rFonts w:ascii="Arial" w:hAnsi="Arial" w:cs="Arial"/>
          <w:sz w:val="22"/>
          <w:szCs w:val="22"/>
        </w:rPr>
      </w:pPr>
      <w:r w:rsidRPr="0054538B">
        <w:rPr>
          <w:rFonts w:ascii="Arial" w:hAnsi="Arial" w:cs="Arial"/>
          <w:b/>
          <w:bCs/>
          <w:sz w:val="22"/>
          <w:szCs w:val="22"/>
        </w:rPr>
        <w:t>Land management</w:t>
      </w:r>
      <w:r w:rsidRPr="0054538B">
        <w:rPr>
          <w:rFonts w:ascii="Arial" w:hAnsi="Arial" w:cs="Arial"/>
          <w:sz w:val="22"/>
          <w:szCs w:val="22"/>
        </w:rPr>
        <w:t xml:space="preserve"> </w:t>
      </w:r>
    </w:p>
    <w:p w14:paraId="62F386F6" w14:textId="77777777" w:rsidR="003C7E14" w:rsidRPr="0054538B" w:rsidRDefault="003C7E14" w:rsidP="00AE5ED4">
      <w:pPr>
        <w:pStyle w:val="NoSpacing"/>
        <w:rPr>
          <w:rFonts w:ascii="Arial" w:hAnsi="Arial" w:cs="Arial"/>
          <w:sz w:val="22"/>
          <w:szCs w:val="22"/>
        </w:rPr>
      </w:pPr>
    </w:p>
    <w:p w14:paraId="3B9080C7" w14:textId="77777777" w:rsidR="008408A9" w:rsidRDefault="00641EB0" w:rsidP="00AE5ED4">
      <w:pPr>
        <w:pStyle w:val="NoSpacing"/>
        <w:rPr>
          <w:rFonts w:ascii="Arial" w:hAnsi="Arial" w:cs="Arial"/>
          <w:sz w:val="22"/>
          <w:szCs w:val="22"/>
        </w:rPr>
      </w:pPr>
      <w:r w:rsidRPr="0054538B">
        <w:rPr>
          <w:rFonts w:ascii="Arial" w:hAnsi="Arial" w:cs="Arial"/>
          <w:sz w:val="22"/>
          <w:szCs w:val="22"/>
        </w:rPr>
        <w:t>The Council wi</w:t>
      </w:r>
      <w:r w:rsidR="008408A9">
        <w:rPr>
          <w:rFonts w:ascii="Arial" w:hAnsi="Arial" w:cs="Arial"/>
          <w:sz w:val="22"/>
          <w:szCs w:val="22"/>
        </w:rPr>
        <w:t>ll:</w:t>
      </w:r>
    </w:p>
    <w:p w14:paraId="360B1D5B" w14:textId="4402D41F"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286499B6" w14:textId="7CD255E8"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consider the conservation and promotion of local biodiversity </w:t>
      </w:r>
      <w:proofErr w:type="gramStart"/>
      <w:r w:rsidRPr="0054538B">
        <w:rPr>
          <w:rFonts w:ascii="Arial" w:hAnsi="Arial" w:cs="Arial"/>
          <w:sz w:val="22"/>
          <w:szCs w:val="22"/>
        </w:rPr>
        <w:t>with regard to</w:t>
      </w:r>
      <w:proofErr w:type="gramEnd"/>
      <w:r w:rsidRPr="0054538B">
        <w:rPr>
          <w:rFonts w:ascii="Arial" w:hAnsi="Arial" w:cs="Arial"/>
          <w:sz w:val="22"/>
          <w:szCs w:val="22"/>
        </w:rPr>
        <w:t xml:space="preserve"> the management of its</w:t>
      </w:r>
      <w:r w:rsidR="008408A9">
        <w:rPr>
          <w:rFonts w:ascii="Arial" w:hAnsi="Arial" w:cs="Arial"/>
          <w:sz w:val="22"/>
          <w:szCs w:val="22"/>
        </w:rPr>
        <w:t xml:space="preserve"> limited</w:t>
      </w:r>
      <w:r w:rsidRPr="0054538B">
        <w:rPr>
          <w:rFonts w:ascii="Arial" w:hAnsi="Arial" w:cs="Arial"/>
          <w:sz w:val="22"/>
          <w:szCs w:val="22"/>
        </w:rPr>
        <w:t xml:space="preserve"> open space. This will include adopting beneficial practices with regarding to cutting and removal of vegetation, application of chemicals and timing of maintenance work, paying attention to the Government’s regulations for plant protection products. </w:t>
      </w:r>
    </w:p>
    <w:p w14:paraId="33DC5A5A" w14:textId="20AAAC93"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take special care in the specification of grounds maintenance contracts to ensure that the work, whilst reaching acceptable standards, does not harm the natural environment </w:t>
      </w:r>
    </w:p>
    <w:p w14:paraId="1D6A391D"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 source sustainable materials when procuring supplies for the Council’s use </w:t>
      </w:r>
    </w:p>
    <w:p w14:paraId="3414C534" w14:textId="77777777" w:rsidR="00AE5ED4" w:rsidRPr="0054538B" w:rsidRDefault="00AE5ED4" w:rsidP="00AE5ED4">
      <w:pPr>
        <w:pStyle w:val="NoSpacing"/>
        <w:rPr>
          <w:rFonts w:ascii="Arial" w:hAnsi="Arial" w:cs="Arial"/>
          <w:b/>
          <w:bCs/>
          <w:sz w:val="22"/>
          <w:szCs w:val="22"/>
        </w:rPr>
      </w:pPr>
    </w:p>
    <w:p w14:paraId="59D8C40B" w14:textId="77777777" w:rsidR="00CC650B" w:rsidRDefault="00CC650B" w:rsidP="00AE5ED4">
      <w:pPr>
        <w:pStyle w:val="NoSpacing"/>
        <w:rPr>
          <w:rFonts w:ascii="Arial" w:hAnsi="Arial" w:cs="Arial"/>
          <w:b/>
          <w:bCs/>
          <w:sz w:val="22"/>
          <w:szCs w:val="22"/>
        </w:rPr>
      </w:pPr>
    </w:p>
    <w:p w14:paraId="680E14F2" w14:textId="77777777" w:rsidR="00CC650B" w:rsidRDefault="00CC650B" w:rsidP="00AE5ED4">
      <w:pPr>
        <w:pStyle w:val="NoSpacing"/>
        <w:rPr>
          <w:rFonts w:ascii="Arial" w:hAnsi="Arial" w:cs="Arial"/>
          <w:b/>
          <w:bCs/>
          <w:sz w:val="22"/>
          <w:szCs w:val="22"/>
        </w:rPr>
      </w:pPr>
    </w:p>
    <w:p w14:paraId="2E168D3C" w14:textId="6BE5C045" w:rsidR="00AE5ED4" w:rsidRDefault="00641EB0" w:rsidP="00AE5ED4">
      <w:pPr>
        <w:pStyle w:val="NoSpacing"/>
        <w:rPr>
          <w:rFonts w:ascii="Arial" w:hAnsi="Arial" w:cs="Arial"/>
          <w:sz w:val="22"/>
          <w:szCs w:val="22"/>
        </w:rPr>
      </w:pPr>
      <w:r w:rsidRPr="0054538B">
        <w:rPr>
          <w:rFonts w:ascii="Arial" w:hAnsi="Arial" w:cs="Arial"/>
          <w:b/>
          <w:bCs/>
          <w:sz w:val="22"/>
          <w:szCs w:val="22"/>
        </w:rPr>
        <w:lastRenderedPageBreak/>
        <w:t>Local community</w:t>
      </w:r>
      <w:r w:rsidRPr="0054538B">
        <w:rPr>
          <w:rFonts w:ascii="Arial" w:hAnsi="Arial" w:cs="Arial"/>
          <w:sz w:val="22"/>
          <w:szCs w:val="22"/>
        </w:rPr>
        <w:t xml:space="preserve"> </w:t>
      </w:r>
    </w:p>
    <w:p w14:paraId="4B06F070" w14:textId="77777777" w:rsidR="00CC650B" w:rsidRPr="0054538B" w:rsidRDefault="00CC650B" w:rsidP="00AE5ED4">
      <w:pPr>
        <w:pStyle w:val="NoSpacing"/>
        <w:rPr>
          <w:rFonts w:ascii="Arial" w:hAnsi="Arial" w:cs="Arial"/>
          <w:sz w:val="22"/>
          <w:szCs w:val="22"/>
        </w:rPr>
      </w:pPr>
    </w:p>
    <w:p w14:paraId="1B1A8FD0" w14:textId="4AF82E5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The Council will: </w:t>
      </w:r>
    </w:p>
    <w:p w14:paraId="1556EF56" w14:textId="77777777"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raise public awareness of biodiversity issues, including through its website and newsletters. </w:t>
      </w:r>
    </w:p>
    <w:p w14:paraId="0C299C75" w14:textId="5CF8AF09" w:rsidR="00AE5ED4" w:rsidRPr="0054538B" w:rsidRDefault="00641EB0" w:rsidP="00AE5ED4">
      <w:pPr>
        <w:pStyle w:val="NoSpacing"/>
        <w:rPr>
          <w:rFonts w:ascii="Arial" w:hAnsi="Arial" w:cs="Arial"/>
          <w:sz w:val="22"/>
          <w:szCs w:val="22"/>
        </w:rPr>
      </w:pPr>
      <w:r w:rsidRPr="0054538B">
        <w:rPr>
          <w:rFonts w:ascii="Arial" w:hAnsi="Arial" w:cs="Arial"/>
          <w:sz w:val="22"/>
          <w:szCs w:val="22"/>
        </w:rPr>
        <w:t>• engage with local businesses and residents regarding biodiversity in the community and how members of the community can assist and make a differenc</w:t>
      </w:r>
      <w:r w:rsidR="00AA4164">
        <w:rPr>
          <w:rFonts w:ascii="Arial" w:hAnsi="Arial" w:cs="Arial"/>
          <w:sz w:val="22"/>
          <w:szCs w:val="22"/>
        </w:rPr>
        <w:t>e.</w:t>
      </w:r>
    </w:p>
    <w:p w14:paraId="429B4B75" w14:textId="77777777" w:rsidR="00AE5ED4" w:rsidRPr="0054538B" w:rsidRDefault="00AE5ED4" w:rsidP="00AE5ED4">
      <w:pPr>
        <w:pStyle w:val="NoSpacing"/>
        <w:rPr>
          <w:rFonts w:ascii="Arial" w:hAnsi="Arial" w:cs="Arial"/>
          <w:b/>
          <w:bCs/>
          <w:sz w:val="22"/>
          <w:szCs w:val="22"/>
        </w:rPr>
      </w:pPr>
    </w:p>
    <w:p w14:paraId="37E627D0" w14:textId="77777777" w:rsidR="00AA4164" w:rsidRDefault="00641EB0" w:rsidP="00AE5ED4">
      <w:pPr>
        <w:pStyle w:val="NoSpacing"/>
        <w:rPr>
          <w:rFonts w:ascii="Arial" w:hAnsi="Arial" w:cs="Arial"/>
          <w:b/>
          <w:bCs/>
          <w:sz w:val="22"/>
          <w:szCs w:val="22"/>
        </w:rPr>
      </w:pPr>
      <w:r w:rsidRPr="0054538B">
        <w:rPr>
          <w:rFonts w:ascii="Arial" w:hAnsi="Arial" w:cs="Arial"/>
          <w:b/>
          <w:bCs/>
          <w:sz w:val="22"/>
          <w:szCs w:val="22"/>
        </w:rPr>
        <w:t>Partners</w:t>
      </w:r>
    </w:p>
    <w:p w14:paraId="5DD18C17" w14:textId="4B5FDE76"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5948BBFF" w14:textId="6EBE6A5A"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The Council will work in partnership with other organisations to protect, promote and enhance biodiversity within the council area. </w:t>
      </w:r>
    </w:p>
    <w:p w14:paraId="635DCFAB" w14:textId="77777777" w:rsidR="00AE5ED4" w:rsidRPr="0054538B" w:rsidRDefault="00AE5ED4" w:rsidP="00AE5ED4">
      <w:pPr>
        <w:pStyle w:val="NoSpacing"/>
        <w:rPr>
          <w:rFonts w:ascii="Arial" w:hAnsi="Arial" w:cs="Arial"/>
          <w:sz w:val="22"/>
          <w:szCs w:val="22"/>
        </w:rPr>
      </w:pPr>
    </w:p>
    <w:p w14:paraId="6E63803D" w14:textId="77777777" w:rsidR="00582D77" w:rsidRDefault="00641EB0" w:rsidP="00AE5ED4">
      <w:pPr>
        <w:pStyle w:val="NoSpacing"/>
        <w:rPr>
          <w:rFonts w:ascii="Arial" w:hAnsi="Arial" w:cs="Arial"/>
          <w:b/>
          <w:bCs/>
          <w:sz w:val="22"/>
          <w:szCs w:val="22"/>
        </w:rPr>
      </w:pPr>
      <w:r w:rsidRPr="0054538B">
        <w:rPr>
          <w:rFonts w:ascii="Arial" w:hAnsi="Arial" w:cs="Arial"/>
          <w:b/>
          <w:bCs/>
          <w:sz w:val="22"/>
          <w:szCs w:val="22"/>
        </w:rPr>
        <w:t>MONITORING</w:t>
      </w:r>
    </w:p>
    <w:p w14:paraId="6AEBCDDE" w14:textId="6391E0A2" w:rsidR="00AE5ED4" w:rsidRPr="0054538B"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6989AFD3" w14:textId="77777777" w:rsidR="004A6557" w:rsidRDefault="00641EB0" w:rsidP="00AE5ED4">
      <w:pPr>
        <w:pStyle w:val="NoSpacing"/>
        <w:rPr>
          <w:rFonts w:ascii="Arial" w:hAnsi="Arial" w:cs="Arial"/>
          <w:sz w:val="22"/>
          <w:szCs w:val="22"/>
        </w:rPr>
      </w:pPr>
      <w:r w:rsidRPr="0054538B">
        <w:rPr>
          <w:rFonts w:ascii="Arial" w:hAnsi="Arial" w:cs="Arial"/>
          <w:sz w:val="22"/>
          <w:szCs w:val="22"/>
        </w:rPr>
        <w:t xml:space="preserve">This policy was adopted on </w:t>
      </w:r>
      <w:r w:rsidR="00582D77">
        <w:rPr>
          <w:rFonts w:ascii="Arial" w:hAnsi="Arial" w:cs="Arial"/>
          <w:sz w:val="22"/>
          <w:szCs w:val="22"/>
        </w:rPr>
        <w:t>………………</w:t>
      </w:r>
      <w:proofErr w:type="gramStart"/>
      <w:r w:rsidR="00582D77">
        <w:rPr>
          <w:rFonts w:ascii="Arial" w:hAnsi="Arial" w:cs="Arial"/>
          <w:sz w:val="22"/>
          <w:szCs w:val="22"/>
        </w:rPr>
        <w:t>…..</w:t>
      </w:r>
      <w:proofErr w:type="gramEnd"/>
      <w:r w:rsidRPr="0054538B">
        <w:rPr>
          <w:rFonts w:ascii="Arial" w:hAnsi="Arial" w:cs="Arial"/>
          <w:sz w:val="22"/>
          <w:szCs w:val="22"/>
        </w:rPr>
        <w:t>and will be reviewed in two years or sooner should legislation dictate</w:t>
      </w:r>
      <w:r w:rsidR="00F44DBA">
        <w:rPr>
          <w:rFonts w:ascii="Arial" w:hAnsi="Arial" w:cs="Arial"/>
          <w:sz w:val="22"/>
          <w:szCs w:val="22"/>
        </w:rPr>
        <w:t>.</w:t>
      </w:r>
      <w:r w:rsidRPr="0054538B">
        <w:rPr>
          <w:rFonts w:ascii="Arial" w:hAnsi="Arial" w:cs="Arial"/>
          <w:sz w:val="22"/>
          <w:szCs w:val="22"/>
        </w:rPr>
        <w:t xml:space="preserve"> </w:t>
      </w:r>
    </w:p>
    <w:p w14:paraId="6C82A889" w14:textId="7CD74547" w:rsidR="00AE5ED4" w:rsidRDefault="00641EB0" w:rsidP="00AE5ED4">
      <w:pPr>
        <w:pStyle w:val="NoSpacing"/>
        <w:rPr>
          <w:rFonts w:ascii="Arial" w:hAnsi="Arial" w:cs="Arial"/>
          <w:sz w:val="22"/>
          <w:szCs w:val="22"/>
        </w:rPr>
      </w:pPr>
      <w:r w:rsidRPr="0054538B">
        <w:rPr>
          <w:rFonts w:ascii="Arial" w:hAnsi="Arial" w:cs="Arial"/>
          <w:sz w:val="22"/>
          <w:szCs w:val="22"/>
        </w:rPr>
        <w:t xml:space="preserve"> </w:t>
      </w:r>
    </w:p>
    <w:p w14:paraId="1AC0F3EB" w14:textId="77777777" w:rsidR="00F44DBA" w:rsidRPr="0054538B" w:rsidRDefault="00F44DBA" w:rsidP="00AE5ED4">
      <w:pPr>
        <w:pStyle w:val="NoSpacing"/>
        <w:rPr>
          <w:rFonts w:ascii="Arial" w:hAnsi="Arial" w:cs="Arial"/>
          <w:sz w:val="22"/>
          <w:szCs w:val="22"/>
        </w:rPr>
      </w:pPr>
    </w:p>
    <w:p w14:paraId="2481FDFE" w14:textId="7C5F1AA1" w:rsidR="008D68BA" w:rsidRDefault="008D68BA" w:rsidP="00031289">
      <w:pPr>
        <w:pStyle w:val="NoSpacing"/>
        <w:rPr>
          <w:rFonts w:ascii="Arial" w:hAnsi="Arial" w:cs="Arial"/>
          <w:b/>
          <w:bCs/>
          <w:sz w:val="22"/>
          <w:szCs w:val="22"/>
        </w:rPr>
      </w:pPr>
      <w:r w:rsidRPr="0054538B">
        <w:rPr>
          <w:rFonts w:ascii="Arial" w:hAnsi="Arial" w:cs="Arial"/>
          <w:b/>
          <w:bCs/>
          <w:sz w:val="22"/>
          <w:szCs w:val="22"/>
        </w:rPr>
        <w:t>ACTION PLAN</w:t>
      </w:r>
    </w:p>
    <w:p w14:paraId="29E02160" w14:textId="77777777" w:rsidR="004A6557" w:rsidRPr="0054538B" w:rsidRDefault="004A6557" w:rsidP="008D68BA">
      <w:pPr>
        <w:pStyle w:val="NoSpacing"/>
        <w:jc w:val="center"/>
        <w:rPr>
          <w:rFonts w:ascii="Arial" w:hAnsi="Arial" w:cs="Arial"/>
          <w:b/>
          <w:bCs/>
          <w:sz w:val="22"/>
          <w:szCs w:val="22"/>
        </w:rPr>
      </w:pPr>
    </w:p>
    <w:tbl>
      <w:tblPr>
        <w:tblStyle w:val="TableGrid"/>
        <w:tblW w:w="0" w:type="auto"/>
        <w:tblLook w:val="04A0" w:firstRow="1" w:lastRow="0" w:firstColumn="1" w:lastColumn="0" w:noHBand="0" w:noVBand="1"/>
      </w:tblPr>
      <w:tblGrid>
        <w:gridCol w:w="1488"/>
        <w:gridCol w:w="2371"/>
        <w:gridCol w:w="2528"/>
        <w:gridCol w:w="1105"/>
        <w:gridCol w:w="1524"/>
      </w:tblGrid>
      <w:tr w:rsidR="000265C3" w:rsidRPr="0054538B" w14:paraId="7BD6CF81" w14:textId="77777777" w:rsidTr="000265C3">
        <w:tc>
          <w:tcPr>
            <w:tcW w:w="1430" w:type="dxa"/>
          </w:tcPr>
          <w:p w14:paraId="18D03143" w14:textId="74243D1A"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SITE / OBJECTIVE</w:t>
            </w:r>
          </w:p>
        </w:tc>
        <w:tc>
          <w:tcPr>
            <w:tcW w:w="2960" w:type="dxa"/>
          </w:tcPr>
          <w:p w14:paraId="05FE9B4E" w14:textId="4ACF250A"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ACTION</w:t>
            </w:r>
          </w:p>
        </w:tc>
        <w:tc>
          <w:tcPr>
            <w:tcW w:w="2084" w:type="dxa"/>
          </w:tcPr>
          <w:p w14:paraId="1398A926" w14:textId="47D8EC6C"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OUTCOME</w:t>
            </w:r>
          </w:p>
        </w:tc>
        <w:tc>
          <w:tcPr>
            <w:tcW w:w="1077" w:type="dxa"/>
          </w:tcPr>
          <w:p w14:paraId="629DD7EA" w14:textId="07036C67"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TARGET (Years)</w:t>
            </w:r>
          </w:p>
        </w:tc>
        <w:tc>
          <w:tcPr>
            <w:tcW w:w="1465" w:type="dxa"/>
          </w:tcPr>
          <w:p w14:paraId="5C71264A" w14:textId="693A7919" w:rsidR="008D68BA" w:rsidRPr="0054538B" w:rsidRDefault="008D68BA" w:rsidP="00AE5ED4">
            <w:pPr>
              <w:pStyle w:val="NoSpacing"/>
              <w:rPr>
                <w:rFonts w:ascii="Arial" w:hAnsi="Arial" w:cs="Arial"/>
                <w:b/>
                <w:bCs/>
                <w:sz w:val="22"/>
                <w:szCs w:val="22"/>
              </w:rPr>
            </w:pPr>
            <w:r w:rsidRPr="0054538B">
              <w:rPr>
                <w:rFonts w:ascii="Arial" w:hAnsi="Arial" w:cs="Arial"/>
                <w:b/>
                <w:bCs/>
                <w:sz w:val="22"/>
                <w:szCs w:val="22"/>
              </w:rPr>
              <w:t>REPORTING / PUBLICITY</w:t>
            </w:r>
          </w:p>
        </w:tc>
      </w:tr>
      <w:tr w:rsidR="000265C3" w:rsidRPr="0054538B" w14:paraId="07079227" w14:textId="77777777" w:rsidTr="000265C3">
        <w:tc>
          <w:tcPr>
            <w:tcW w:w="1430" w:type="dxa"/>
          </w:tcPr>
          <w:p w14:paraId="7AE373E8" w14:textId="3DDABA15" w:rsidR="008D68BA" w:rsidRPr="0054538B" w:rsidRDefault="008D68BA" w:rsidP="00AE5ED4">
            <w:pPr>
              <w:pStyle w:val="NoSpacing"/>
              <w:rPr>
                <w:rFonts w:ascii="Arial" w:hAnsi="Arial" w:cs="Arial"/>
                <w:sz w:val="22"/>
                <w:szCs w:val="22"/>
              </w:rPr>
            </w:pPr>
            <w:r w:rsidRPr="0054538B">
              <w:rPr>
                <w:rFonts w:ascii="Arial" w:hAnsi="Arial" w:cs="Arial"/>
                <w:sz w:val="22"/>
                <w:szCs w:val="22"/>
              </w:rPr>
              <w:t>Whole council area</w:t>
            </w:r>
          </w:p>
        </w:tc>
        <w:tc>
          <w:tcPr>
            <w:tcW w:w="2960" w:type="dxa"/>
          </w:tcPr>
          <w:p w14:paraId="02E288CA" w14:textId="33FAB862" w:rsidR="008D68BA" w:rsidRPr="0054538B" w:rsidRDefault="000265C3" w:rsidP="00AE5ED4">
            <w:pPr>
              <w:pStyle w:val="NoSpacing"/>
              <w:rPr>
                <w:rFonts w:ascii="Arial" w:hAnsi="Arial" w:cs="Arial"/>
                <w:sz w:val="22"/>
                <w:szCs w:val="22"/>
              </w:rPr>
            </w:pPr>
            <w:r w:rsidRPr="0054538B">
              <w:rPr>
                <w:rFonts w:ascii="Arial" w:hAnsi="Arial" w:cs="Arial"/>
                <w:sz w:val="22"/>
                <w:szCs w:val="22"/>
              </w:rPr>
              <w:t>Raise local awareness of biodiversity</w:t>
            </w:r>
          </w:p>
        </w:tc>
        <w:tc>
          <w:tcPr>
            <w:tcW w:w="2084" w:type="dxa"/>
          </w:tcPr>
          <w:p w14:paraId="47A66A73" w14:textId="44EC0F99" w:rsidR="008D68BA" w:rsidRPr="0054538B" w:rsidRDefault="000265C3" w:rsidP="00AE5ED4">
            <w:pPr>
              <w:pStyle w:val="NoSpacing"/>
              <w:rPr>
                <w:rFonts w:ascii="Arial" w:hAnsi="Arial" w:cs="Arial"/>
                <w:sz w:val="22"/>
                <w:szCs w:val="22"/>
              </w:rPr>
            </w:pPr>
            <w:r w:rsidRPr="0054538B">
              <w:rPr>
                <w:rFonts w:ascii="Arial" w:hAnsi="Arial" w:cs="Arial"/>
                <w:sz w:val="22"/>
                <w:szCs w:val="22"/>
              </w:rPr>
              <w:t xml:space="preserve">Gain local support for </w:t>
            </w:r>
            <w:r w:rsidR="00FF6C64">
              <w:rPr>
                <w:rFonts w:ascii="Arial" w:hAnsi="Arial" w:cs="Arial"/>
                <w:sz w:val="22"/>
                <w:szCs w:val="22"/>
              </w:rPr>
              <w:t>promoting biodiversity</w:t>
            </w:r>
          </w:p>
        </w:tc>
        <w:tc>
          <w:tcPr>
            <w:tcW w:w="1077" w:type="dxa"/>
          </w:tcPr>
          <w:p w14:paraId="564E990B" w14:textId="52AB17E8" w:rsidR="008D68BA" w:rsidRPr="0054538B" w:rsidRDefault="000265C3"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20520E9E" w14:textId="79CB26CB" w:rsidR="008D68BA" w:rsidRPr="0054538B" w:rsidRDefault="000265C3" w:rsidP="00AE5ED4">
            <w:pPr>
              <w:pStyle w:val="NoSpacing"/>
              <w:rPr>
                <w:rFonts w:ascii="Arial" w:hAnsi="Arial" w:cs="Arial"/>
                <w:sz w:val="22"/>
                <w:szCs w:val="22"/>
              </w:rPr>
            </w:pPr>
            <w:r w:rsidRPr="0054538B">
              <w:rPr>
                <w:rFonts w:ascii="Arial" w:hAnsi="Arial" w:cs="Arial"/>
                <w:sz w:val="22"/>
                <w:szCs w:val="22"/>
              </w:rPr>
              <w:t>Newsletter, social media, website</w:t>
            </w:r>
          </w:p>
        </w:tc>
      </w:tr>
      <w:tr w:rsidR="000265C3" w:rsidRPr="0054538B" w14:paraId="3007BC37" w14:textId="77777777" w:rsidTr="000265C3">
        <w:tc>
          <w:tcPr>
            <w:tcW w:w="1430" w:type="dxa"/>
          </w:tcPr>
          <w:p w14:paraId="487E91F9" w14:textId="2AD16570" w:rsidR="008D68BA" w:rsidRPr="0054538B" w:rsidRDefault="000265C3" w:rsidP="00AE5ED4">
            <w:pPr>
              <w:pStyle w:val="NoSpacing"/>
              <w:rPr>
                <w:rFonts w:ascii="Arial" w:hAnsi="Arial" w:cs="Arial"/>
                <w:sz w:val="22"/>
                <w:szCs w:val="22"/>
              </w:rPr>
            </w:pPr>
            <w:r w:rsidRPr="0054538B">
              <w:rPr>
                <w:rFonts w:ascii="Arial" w:hAnsi="Arial" w:cs="Arial"/>
                <w:sz w:val="22"/>
                <w:szCs w:val="22"/>
              </w:rPr>
              <w:t>Protect and support biodiversity</w:t>
            </w:r>
          </w:p>
        </w:tc>
        <w:tc>
          <w:tcPr>
            <w:tcW w:w="2960" w:type="dxa"/>
          </w:tcPr>
          <w:p w14:paraId="3AB2D2F3" w14:textId="35491430" w:rsidR="008D68BA" w:rsidRPr="0054538B" w:rsidRDefault="000265C3" w:rsidP="00AE5ED4">
            <w:pPr>
              <w:pStyle w:val="NoSpacing"/>
              <w:rPr>
                <w:rFonts w:ascii="Arial" w:hAnsi="Arial" w:cs="Arial"/>
                <w:sz w:val="22"/>
                <w:szCs w:val="22"/>
              </w:rPr>
            </w:pPr>
            <w:r w:rsidRPr="0054538B">
              <w:rPr>
                <w:rFonts w:ascii="Arial" w:hAnsi="Arial" w:cs="Arial"/>
                <w:sz w:val="22"/>
                <w:szCs w:val="22"/>
              </w:rPr>
              <w:t>Encourage suitable planting to support biodiversity</w:t>
            </w:r>
          </w:p>
        </w:tc>
        <w:tc>
          <w:tcPr>
            <w:tcW w:w="2084" w:type="dxa"/>
          </w:tcPr>
          <w:p w14:paraId="795397C7" w14:textId="3D0241D5" w:rsidR="008D68BA" w:rsidRPr="0054538B" w:rsidRDefault="000265C3" w:rsidP="00AE5ED4">
            <w:pPr>
              <w:pStyle w:val="NoSpacing"/>
              <w:rPr>
                <w:rFonts w:ascii="Arial" w:hAnsi="Arial" w:cs="Arial"/>
                <w:sz w:val="22"/>
                <w:szCs w:val="22"/>
              </w:rPr>
            </w:pPr>
            <w:r w:rsidRPr="0054538B">
              <w:rPr>
                <w:rFonts w:ascii="Arial" w:hAnsi="Arial" w:cs="Arial"/>
                <w:sz w:val="22"/>
                <w:szCs w:val="22"/>
              </w:rPr>
              <w:t>Connect &amp; diversify habitats to meet the needs of a variety of wildlife species</w:t>
            </w:r>
          </w:p>
        </w:tc>
        <w:tc>
          <w:tcPr>
            <w:tcW w:w="1077" w:type="dxa"/>
          </w:tcPr>
          <w:p w14:paraId="16F2B5E4" w14:textId="67975FDA" w:rsidR="008D68BA" w:rsidRPr="0054538B" w:rsidRDefault="000265C3"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7838A465" w14:textId="4182FB52" w:rsidR="008D68BA" w:rsidRPr="0054538B" w:rsidRDefault="00544B3E" w:rsidP="00AE5ED4">
            <w:pPr>
              <w:pStyle w:val="NoSpacing"/>
              <w:rPr>
                <w:rFonts w:ascii="Arial" w:hAnsi="Arial" w:cs="Arial"/>
                <w:sz w:val="22"/>
                <w:szCs w:val="22"/>
              </w:rPr>
            </w:pPr>
            <w:r>
              <w:rPr>
                <w:rFonts w:ascii="Arial" w:hAnsi="Arial" w:cs="Arial"/>
                <w:sz w:val="22"/>
                <w:szCs w:val="22"/>
              </w:rPr>
              <w:t xml:space="preserve">As </w:t>
            </w:r>
            <w:r w:rsidR="00766D3A">
              <w:rPr>
                <w:rFonts w:ascii="Arial" w:hAnsi="Arial" w:cs="Arial"/>
                <w:sz w:val="22"/>
                <w:szCs w:val="22"/>
              </w:rPr>
              <w:t>necessary</w:t>
            </w:r>
          </w:p>
        </w:tc>
      </w:tr>
      <w:tr w:rsidR="000265C3" w:rsidRPr="0054538B" w14:paraId="55B4C563" w14:textId="77777777" w:rsidTr="000265C3">
        <w:tc>
          <w:tcPr>
            <w:tcW w:w="1430" w:type="dxa"/>
          </w:tcPr>
          <w:p w14:paraId="5BC15EE7"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t>Churchyard</w:t>
            </w:r>
          </w:p>
          <w:p w14:paraId="33CC57D5" w14:textId="7EC25AA4" w:rsidR="000265C3" w:rsidRPr="0054538B" w:rsidRDefault="000265C3" w:rsidP="00AE5ED4">
            <w:pPr>
              <w:pStyle w:val="NoSpacing"/>
              <w:rPr>
                <w:rFonts w:ascii="Arial" w:hAnsi="Arial" w:cs="Arial"/>
                <w:sz w:val="22"/>
                <w:szCs w:val="22"/>
              </w:rPr>
            </w:pPr>
            <w:r w:rsidRPr="0054538B">
              <w:rPr>
                <w:rFonts w:ascii="Arial" w:hAnsi="Arial" w:cs="Arial"/>
                <w:sz w:val="22"/>
                <w:szCs w:val="22"/>
              </w:rPr>
              <w:t>Handled by PCC</w:t>
            </w:r>
          </w:p>
        </w:tc>
        <w:tc>
          <w:tcPr>
            <w:tcW w:w="2960" w:type="dxa"/>
          </w:tcPr>
          <w:p w14:paraId="33DFFCDC"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t>Additional planting</w:t>
            </w:r>
          </w:p>
          <w:p w14:paraId="1C9ED192" w14:textId="77777777" w:rsidR="000265C3" w:rsidRPr="0054538B" w:rsidRDefault="000265C3" w:rsidP="00AE5ED4">
            <w:pPr>
              <w:pStyle w:val="NoSpacing"/>
              <w:rPr>
                <w:rFonts w:ascii="Arial" w:hAnsi="Arial" w:cs="Arial"/>
                <w:sz w:val="22"/>
                <w:szCs w:val="22"/>
              </w:rPr>
            </w:pPr>
          </w:p>
          <w:p w14:paraId="43875585" w14:textId="77777777" w:rsidR="000265C3" w:rsidRPr="0054538B" w:rsidRDefault="000265C3" w:rsidP="00AE5ED4">
            <w:pPr>
              <w:pStyle w:val="NoSpacing"/>
              <w:rPr>
                <w:rFonts w:ascii="Arial" w:hAnsi="Arial" w:cs="Arial"/>
                <w:sz w:val="22"/>
                <w:szCs w:val="22"/>
              </w:rPr>
            </w:pPr>
            <w:r w:rsidRPr="0054538B">
              <w:rPr>
                <w:rFonts w:ascii="Arial" w:hAnsi="Arial" w:cs="Arial"/>
                <w:sz w:val="22"/>
                <w:szCs w:val="22"/>
              </w:rPr>
              <w:t>Maintain and renew bird boxes as required</w:t>
            </w:r>
          </w:p>
          <w:p w14:paraId="135611E1" w14:textId="77777777" w:rsidR="000265C3" w:rsidRPr="0054538B" w:rsidRDefault="000265C3" w:rsidP="00AE5ED4">
            <w:pPr>
              <w:pStyle w:val="NoSpacing"/>
              <w:rPr>
                <w:rFonts w:ascii="Arial" w:hAnsi="Arial" w:cs="Arial"/>
                <w:sz w:val="22"/>
                <w:szCs w:val="22"/>
              </w:rPr>
            </w:pPr>
          </w:p>
          <w:p w14:paraId="011A89EA" w14:textId="77777777" w:rsidR="000265C3" w:rsidRPr="0054538B" w:rsidRDefault="000265C3" w:rsidP="00AE5ED4">
            <w:pPr>
              <w:pStyle w:val="NoSpacing"/>
              <w:rPr>
                <w:rFonts w:ascii="Arial" w:hAnsi="Arial" w:cs="Arial"/>
                <w:sz w:val="22"/>
                <w:szCs w:val="22"/>
              </w:rPr>
            </w:pPr>
            <w:r w:rsidRPr="0054538B">
              <w:rPr>
                <w:rFonts w:ascii="Arial" w:hAnsi="Arial" w:cs="Arial"/>
                <w:sz w:val="22"/>
                <w:szCs w:val="22"/>
              </w:rPr>
              <w:t>Adopt a plan to support wildlife and diversity whilst maintaining the site in a way which enables visitors to experience quiet and calm remembrance.</w:t>
            </w:r>
          </w:p>
          <w:p w14:paraId="3EE267D7" w14:textId="77777777" w:rsidR="000265C3" w:rsidRPr="0054538B" w:rsidRDefault="000265C3" w:rsidP="00AE5ED4">
            <w:pPr>
              <w:pStyle w:val="NoSpacing"/>
              <w:rPr>
                <w:rFonts w:ascii="Arial" w:hAnsi="Arial" w:cs="Arial"/>
                <w:sz w:val="22"/>
                <w:szCs w:val="22"/>
              </w:rPr>
            </w:pPr>
          </w:p>
          <w:p w14:paraId="415255A7" w14:textId="660E4FE5" w:rsidR="000265C3" w:rsidRPr="0054538B" w:rsidRDefault="000265C3" w:rsidP="00AE5ED4">
            <w:pPr>
              <w:pStyle w:val="NoSpacing"/>
              <w:rPr>
                <w:rFonts w:ascii="Arial" w:hAnsi="Arial" w:cs="Arial"/>
                <w:sz w:val="22"/>
                <w:szCs w:val="22"/>
              </w:rPr>
            </w:pPr>
            <w:r w:rsidRPr="0054538B">
              <w:rPr>
                <w:rFonts w:ascii="Arial" w:hAnsi="Arial" w:cs="Arial"/>
                <w:sz w:val="22"/>
                <w:szCs w:val="22"/>
              </w:rPr>
              <w:t>Leave leaf litter and dead vegetation wherever possible as a habitat for invertebrates.</w:t>
            </w:r>
          </w:p>
        </w:tc>
        <w:tc>
          <w:tcPr>
            <w:tcW w:w="2084" w:type="dxa"/>
          </w:tcPr>
          <w:p w14:paraId="63282816" w14:textId="77777777" w:rsidR="008D68BA" w:rsidRPr="0054538B" w:rsidRDefault="000265C3" w:rsidP="00AE5ED4">
            <w:pPr>
              <w:pStyle w:val="NoSpacing"/>
              <w:rPr>
                <w:rFonts w:ascii="Arial" w:hAnsi="Arial" w:cs="Arial"/>
                <w:sz w:val="22"/>
                <w:szCs w:val="22"/>
              </w:rPr>
            </w:pPr>
            <w:r w:rsidRPr="0054538B">
              <w:rPr>
                <w:rFonts w:ascii="Arial" w:hAnsi="Arial" w:cs="Arial"/>
                <w:sz w:val="22"/>
                <w:szCs w:val="22"/>
              </w:rPr>
              <w:t>Increased diversity of habitats and food sources</w:t>
            </w:r>
          </w:p>
          <w:p w14:paraId="2EEDA6AA" w14:textId="77777777" w:rsidR="000265C3" w:rsidRPr="0054538B" w:rsidRDefault="000265C3" w:rsidP="00AE5ED4">
            <w:pPr>
              <w:pStyle w:val="NoSpacing"/>
              <w:rPr>
                <w:rFonts w:ascii="Arial" w:hAnsi="Arial" w:cs="Arial"/>
                <w:sz w:val="22"/>
                <w:szCs w:val="22"/>
              </w:rPr>
            </w:pPr>
          </w:p>
          <w:p w14:paraId="56ED41A8" w14:textId="77777777" w:rsidR="00365AA3" w:rsidRDefault="00365AA3" w:rsidP="00AE5ED4">
            <w:pPr>
              <w:pStyle w:val="NoSpacing"/>
              <w:rPr>
                <w:rFonts w:ascii="Arial" w:hAnsi="Arial" w:cs="Arial"/>
                <w:sz w:val="22"/>
                <w:szCs w:val="22"/>
              </w:rPr>
            </w:pPr>
          </w:p>
          <w:p w14:paraId="09494418" w14:textId="77777777" w:rsidR="00365AA3" w:rsidRDefault="00365AA3" w:rsidP="00AE5ED4">
            <w:pPr>
              <w:pStyle w:val="NoSpacing"/>
              <w:rPr>
                <w:rFonts w:ascii="Arial" w:hAnsi="Arial" w:cs="Arial"/>
                <w:sz w:val="22"/>
                <w:szCs w:val="22"/>
              </w:rPr>
            </w:pPr>
          </w:p>
          <w:p w14:paraId="34E68BDA" w14:textId="66FCBF71" w:rsidR="000265C3" w:rsidRPr="0054538B" w:rsidRDefault="000265C3" w:rsidP="00AE5ED4">
            <w:pPr>
              <w:pStyle w:val="NoSpacing"/>
              <w:rPr>
                <w:rFonts w:ascii="Arial" w:hAnsi="Arial" w:cs="Arial"/>
                <w:sz w:val="22"/>
                <w:szCs w:val="22"/>
              </w:rPr>
            </w:pPr>
            <w:r w:rsidRPr="0054538B">
              <w:rPr>
                <w:rFonts w:ascii="Arial" w:hAnsi="Arial" w:cs="Arial"/>
                <w:sz w:val="22"/>
                <w:szCs w:val="22"/>
              </w:rPr>
              <w:t>Increased cover for invertebrates, reptiles, amphibians and small mammals.</w:t>
            </w:r>
          </w:p>
          <w:p w14:paraId="30564F2A" w14:textId="77777777" w:rsidR="000265C3" w:rsidRPr="0054538B" w:rsidRDefault="000265C3" w:rsidP="00AE5ED4">
            <w:pPr>
              <w:pStyle w:val="NoSpacing"/>
              <w:rPr>
                <w:rFonts w:ascii="Arial" w:hAnsi="Arial" w:cs="Arial"/>
                <w:sz w:val="22"/>
                <w:szCs w:val="22"/>
              </w:rPr>
            </w:pPr>
          </w:p>
          <w:p w14:paraId="5F8FA179" w14:textId="77777777" w:rsidR="00284455" w:rsidRDefault="00284455" w:rsidP="00AE5ED4">
            <w:pPr>
              <w:pStyle w:val="NoSpacing"/>
              <w:rPr>
                <w:rFonts w:ascii="Arial" w:hAnsi="Arial" w:cs="Arial"/>
                <w:sz w:val="22"/>
                <w:szCs w:val="22"/>
              </w:rPr>
            </w:pPr>
          </w:p>
          <w:p w14:paraId="416D6378" w14:textId="77777777" w:rsidR="00284455" w:rsidRDefault="00284455" w:rsidP="00AE5ED4">
            <w:pPr>
              <w:pStyle w:val="NoSpacing"/>
              <w:rPr>
                <w:rFonts w:ascii="Arial" w:hAnsi="Arial" w:cs="Arial"/>
                <w:sz w:val="22"/>
                <w:szCs w:val="22"/>
              </w:rPr>
            </w:pPr>
          </w:p>
          <w:p w14:paraId="05B7DDB5" w14:textId="77777777" w:rsidR="00284455" w:rsidRDefault="00284455" w:rsidP="00AE5ED4">
            <w:pPr>
              <w:pStyle w:val="NoSpacing"/>
              <w:rPr>
                <w:rFonts w:ascii="Arial" w:hAnsi="Arial" w:cs="Arial"/>
                <w:sz w:val="22"/>
                <w:szCs w:val="22"/>
              </w:rPr>
            </w:pPr>
          </w:p>
          <w:p w14:paraId="028CBC47" w14:textId="77777777" w:rsidR="00284455" w:rsidRDefault="00284455" w:rsidP="00AE5ED4">
            <w:pPr>
              <w:pStyle w:val="NoSpacing"/>
              <w:rPr>
                <w:rFonts w:ascii="Arial" w:hAnsi="Arial" w:cs="Arial"/>
                <w:sz w:val="22"/>
                <w:szCs w:val="22"/>
              </w:rPr>
            </w:pPr>
          </w:p>
          <w:p w14:paraId="0EACC841" w14:textId="79C12A9D" w:rsidR="000265C3" w:rsidRPr="0054538B" w:rsidRDefault="000265C3" w:rsidP="00AE5ED4">
            <w:pPr>
              <w:pStyle w:val="NoSpacing"/>
              <w:rPr>
                <w:rFonts w:ascii="Arial" w:hAnsi="Arial" w:cs="Arial"/>
                <w:sz w:val="22"/>
                <w:szCs w:val="22"/>
              </w:rPr>
            </w:pPr>
            <w:r w:rsidRPr="0054538B">
              <w:rPr>
                <w:rFonts w:ascii="Arial" w:hAnsi="Arial" w:cs="Arial"/>
                <w:sz w:val="22"/>
                <w:szCs w:val="22"/>
              </w:rPr>
              <w:t>Encouraging insects particularly butterflies and bees</w:t>
            </w:r>
          </w:p>
        </w:tc>
        <w:tc>
          <w:tcPr>
            <w:tcW w:w="1077" w:type="dxa"/>
          </w:tcPr>
          <w:p w14:paraId="158B1E43" w14:textId="188984EA" w:rsidR="008D68BA" w:rsidRPr="0054538B" w:rsidRDefault="000265C3"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1514B01B" w14:textId="77777777" w:rsidR="008D68BA" w:rsidRPr="0054538B" w:rsidRDefault="008D68BA" w:rsidP="00AE5ED4">
            <w:pPr>
              <w:pStyle w:val="NoSpacing"/>
              <w:rPr>
                <w:rFonts w:ascii="Arial" w:hAnsi="Arial" w:cs="Arial"/>
                <w:sz w:val="22"/>
                <w:szCs w:val="22"/>
              </w:rPr>
            </w:pPr>
          </w:p>
        </w:tc>
      </w:tr>
      <w:tr w:rsidR="000265C3" w:rsidRPr="0054538B" w14:paraId="6AB9E3F0" w14:textId="77777777" w:rsidTr="000265C3">
        <w:tc>
          <w:tcPr>
            <w:tcW w:w="1430" w:type="dxa"/>
          </w:tcPr>
          <w:p w14:paraId="13054F0B" w14:textId="2B41802C" w:rsidR="008D68BA" w:rsidRPr="0054538B" w:rsidRDefault="007A6E26" w:rsidP="00AE5ED4">
            <w:pPr>
              <w:pStyle w:val="NoSpacing"/>
              <w:rPr>
                <w:rFonts w:ascii="Arial" w:hAnsi="Arial" w:cs="Arial"/>
                <w:sz w:val="22"/>
                <w:szCs w:val="22"/>
              </w:rPr>
            </w:pPr>
            <w:r w:rsidRPr="0054538B">
              <w:rPr>
                <w:rFonts w:ascii="Arial" w:hAnsi="Arial" w:cs="Arial"/>
                <w:sz w:val="22"/>
                <w:szCs w:val="22"/>
              </w:rPr>
              <w:t>Recreation ground</w:t>
            </w:r>
            <w:r w:rsidR="0050684D">
              <w:rPr>
                <w:rFonts w:ascii="Arial" w:hAnsi="Arial" w:cs="Arial"/>
                <w:sz w:val="22"/>
                <w:szCs w:val="22"/>
              </w:rPr>
              <w:t>s</w:t>
            </w:r>
          </w:p>
        </w:tc>
        <w:tc>
          <w:tcPr>
            <w:tcW w:w="2960" w:type="dxa"/>
          </w:tcPr>
          <w:p w14:paraId="7FF79972" w14:textId="77777777" w:rsidR="008D68BA" w:rsidRPr="0054538B" w:rsidRDefault="007A6E26" w:rsidP="00AE5ED4">
            <w:pPr>
              <w:pStyle w:val="NoSpacing"/>
              <w:rPr>
                <w:rFonts w:ascii="Arial" w:hAnsi="Arial" w:cs="Arial"/>
                <w:sz w:val="22"/>
                <w:szCs w:val="22"/>
              </w:rPr>
            </w:pPr>
            <w:r w:rsidRPr="0054538B">
              <w:rPr>
                <w:rFonts w:ascii="Arial" w:hAnsi="Arial" w:cs="Arial"/>
                <w:sz w:val="22"/>
                <w:szCs w:val="22"/>
              </w:rPr>
              <w:t>Sympathetically maintain hedging</w:t>
            </w:r>
          </w:p>
          <w:p w14:paraId="57500F5F" w14:textId="77777777" w:rsidR="007A6E26" w:rsidRPr="0054538B" w:rsidRDefault="007A6E26" w:rsidP="00AE5ED4">
            <w:pPr>
              <w:pStyle w:val="NoSpacing"/>
              <w:rPr>
                <w:rFonts w:ascii="Arial" w:hAnsi="Arial" w:cs="Arial"/>
                <w:sz w:val="22"/>
                <w:szCs w:val="22"/>
              </w:rPr>
            </w:pPr>
          </w:p>
          <w:p w14:paraId="336BC398" w14:textId="5212E20E" w:rsidR="007A6E26" w:rsidRPr="0054538B" w:rsidRDefault="007A6E26" w:rsidP="00AE5ED4">
            <w:pPr>
              <w:pStyle w:val="NoSpacing"/>
              <w:rPr>
                <w:rFonts w:ascii="Arial" w:hAnsi="Arial" w:cs="Arial"/>
                <w:sz w:val="22"/>
                <w:szCs w:val="22"/>
              </w:rPr>
            </w:pPr>
            <w:r w:rsidRPr="0054538B">
              <w:rPr>
                <w:rFonts w:ascii="Arial" w:hAnsi="Arial" w:cs="Arial"/>
                <w:sz w:val="22"/>
                <w:szCs w:val="22"/>
              </w:rPr>
              <w:t>Leave some areas unmown</w:t>
            </w:r>
          </w:p>
          <w:p w14:paraId="2820874C" w14:textId="77777777" w:rsidR="007A6E26" w:rsidRPr="0054538B" w:rsidRDefault="007A6E26" w:rsidP="00AE5ED4">
            <w:pPr>
              <w:pStyle w:val="NoSpacing"/>
              <w:rPr>
                <w:rFonts w:ascii="Arial" w:hAnsi="Arial" w:cs="Arial"/>
                <w:sz w:val="22"/>
                <w:szCs w:val="22"/>
              </w:rPr>
            </w:pPr>
          </w:p>
          <w:p w14:paraId="4DB617EF" w14:textId="1B8B3BEF" w:rsidR="007A6E26" w:rsidRPr="0054538B" w:rsidRDefault="007A6E26" w:rsidP="00AE5ED4">
            <w:pPr>
              <w:pStyle w:val="NoSpacing"/>
              <w:rPr>
                <w:rFonts w:ascii="Arial" w:hAnsi="Arial" w:cs="Arial"/>
                <w:sz w:val="22"/>
                <w:szCs w:val="22"/>
              </w:rPr>
            </w:pPr>
            <w:r w:rsidRPr="0054538B">
              <w:rPr>
                <w:rFonts w:ascii="Arial" w:hAnsi="Arial" w:cs="Arial"/>
                <w:sz w:val="22"/>
                <w:szCs w:val="22"/>
              </w:rPr>
              <w:t xml:space="preserve">Only use environment friendly pesticides where </w:t>
            </w:r>
            <w:proofErr w:type="gramStart"/>
            <w:r w:rsidRPr="0054538B">
              <w:rPr>
                <w:rFonts w:ascii="Arial" w:hAnsi="Arial" w:cs="Arial"/>
                <w:sz w:val="22"/>
                <w:szCs w:val="22"/>
              </w:rPr>
              <w:t>absolutely necessary</w:t>
            </w:r>
            <w:proofErr w:type="gramEnd"/>
            <w:r w:rsidRPr="0054538B">
              <w:rPr>
                <w:rFonts w:ascii="Arial" w:hAnsi="Arial" w:cs="Arial"/>
                <w:sz w:val="22"/>
                <w:szCs w:val="22"/>
              </w:rPr>
              <w:t xml:space="preserve"> and only in ideal weather conditions</w:t>
            </w:r>
          </w:p>
        </w:tc>
        <w:tc>
          <w:tcPr>
            <w:tcW w:w="2084" w:type="dxa"/>
          </w:tcPr>
          <w:p w14:paraId="4A658982" w14:textId="77777777" w:rsidR="008D68BA" w:rsidRPr="0054538B" w:rsidRDefault="007A6E26" w:rsidP="00AE5ED4">
            <w:pPr>
              <w:pStyle w:val="NoSpacing"/>
              <w:rPr>
                <w:rFonts w:ascii="Arial" w:hAnsi="Arial" w:cs="Arial"/>
                <w:sz w:val="22"/>
                <w:szCs w:val="22"/>
              </w:rPr>
            </w:pPr>
            <w:r w:rsidRPr="0054538B">
              <w:rPr>
                <w:rFonts w:ascii="Arial" w:hAnsi="Arial" w:cs="Arial"/>
                <w:sz w:val="22"/>
                <w:szCs w:val="22"/>
              </w:rPr>
              <w:lastRenderedPageBreak/>
              <w:t>Food sources and cover</w:t>
            </w:r>
          </w:p>
          <w:p w14:paraId="5832FC64" w14:textId="77777777" w:rsidR="007A6E26" w:rsidRPr="0054538B" w:rsidRDefault="007A6E26" w:rsidP="00AE5ED4">
            <w:pPr>
              <w:pStyle w:val="NoSpacing"/>
              <w:rPr>
                <w:rFonts w:ascii="Arial" w:hAnsi="Arial" w:cs="Arial"/>
                <w:sz w:val="22"/>
                <w:szCs w:val="22"/>
              </w:rPr>
            </w:pPr>
          </w:p>
          <w:p w14:paraId="19F916DF" w14:textId="77777777"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Encourages insects</w:t>
            </w:r>
          </w:p>
          <w:p w14:paraId="096F1EB4" w14:textId="77777777" w:rsidR="007A6E26" w:rsidRPr="0054538B" w:rsidRDefault="007A6E26" w:rsidP="00AE5ED4">
            <w:pPr>
              <w:pStyle w:val="NoSpacing"/>
              <w:rPr>
                <w:rFonts w:ascii="Arial" w:hAnsi="Arial" w:cs="Arial"/>
                <w:sz w:val="22"/>
                <w:szCs w:val="22"/>
              </w:rPr>
            </w:pPr>
          </w:p>
          <w:p w14:paraId="14A30B55" w14:textId="77777777" w:rsidR="00223573" w:rsidRDefault="00223573" w:rsidP="00AE5ED4">
            <w:pPr>
              <w:pStyle w:val="NoSpacing"/>
              <w:rPr>
                <w:rFonts w:ascii="Arial" w:hAnsi="Arial" w:cs="Arial"/>
                <w:sz w:val="22"/>
                <w:szCs w:val="22"/>
              </w:rPr>
            </w:pPr>
          </w:p>
          <w:p w14:paraId="5DC11BD7" w14:textId="4BF517E8" w:rsidR="007A6E26" w:rsidRPr="0054538B" w:rsidRDefault="007A6E26" w:rsidP="00AE5ED4">
            <w:pPr>
              <w:pStyle w:val="NoSpacing"/>
              <w:rPr>
                <w:rFonts w:ascii="Arial" w:hAnsi="Arial" w:cs="Arial"/>
                <w:sz w:val="22"/>
                <w:szCs w:val="22"/>
              </w:rPr>
            </w:pPr>
            <w:r w:rsidRPr="0054538B">
              <w:rPr>
                <w:rFonts w:ascii="Arial" w:hAnsi="Arial" w:cs="Arial"/>
                <w:sz w:val="22"/>
                <w:szCs w:val="22"/>
              </w:rPr>
              <w:t>Sustain and enhance natural habitats</w:t>
            </w:r>
          </w:p>
        </w:tc>
        <w:tc>
          <w:tcPr>
            <w:tcW w:w="1077" w:type="dxa"/>
          </w:tcPr>
          <w:p w14:paraId="5455F626" w14:textId="77777777" w:rsidR="008D68BA" w:rsidRPr="0054538B" w:rsidRDefault="008D68BA" w:rsidP="00AE5ED4">
            <w:pPr>
              <w:pStyle w:val="NoSpacing"/>
              <w:rPr>
                <w:rFonts w:ascii="Arial" w:hAnsi="Arial" w:cs="Arial"/>
                <w:sz w:val="22"/>
                <w:szCs w:val="22"/>
              </w:rPr>
            </w:pPr>
          </w:p>
        </w:tc>
        <w:tc>
          <w:tcPr>
            <w:tcW w:w="1465" w:type="dxa"/>
          </w:tcPr>
          <w:p w14:paraId="00D0F0FE" w14:textId="77777777" w:rsidR="008D68BA" w:rsidRPr="0054538B" w:rsidRDefault="008D68BA" w:rsidP="00AE5ED4">
            <w:pPr>
              <w:pStyle w:val="NoSpacing"/>
              <w:rPr>
                <w:rFonts w:ascii="Arial" w:hAnsi="Arial" w:cs="Arial"/>
                <w:sz w:val="22"/>
                <w:szCs w:val="22"/>
              </w:rPr>
            </w:pPr>
          </w:p>
        </w:tc>
      </w:tr>
      <w:tr w:rsidR="000265C3" w:rsidRPr="0054538B" w14:paraId="581A7D10" w14:textId="77777777" w:rsidTr="000265C3">
        <w:tc>
          <w:tcPr>
            <w:tcW w:w="1430" w:type="dxa"/>
          </w:tcPr>
          <w:p w14:paraId="786A59B5" w14:textId="1F585A1F" w:rsidR="008D68BA" w:rsidRPr="0054538B" w:rsidRDefault="007A6E26" w:rsidP="00AE5ED4">
            <w:pPr>
              <w:pStyle w:val="NoSpacing"/>
              <w:rPr>
                <w:rFonts w:ascii="Arial" w:hAnsi="Arial" w:cs="Arial"/>
                <w:sz w:val="22"/>
                <w:szCs w:val="22"/>
              </w:rPr>
            </w:pPr>
            <w:r w:rsidRPr="0054538B">
              <w:rPr>
                <w:rFonts w:ascii="Arial" w:hAnsi="Arial" w:cs="Arial"/>
                <w:sz w:val="22"/>
                <w:szCs w:val="22"/>
              </w:rPr>
              <w:t>Open space</w:t>
            </w:r>
            <w:r w:rsidR="006C1957">
              <w:rPr>
                <w:rFonts w:ascii="Arial" w:hAnsi="Arial" w:cs="Arial"/>
                <w:sz w:val="22"/>
                <w:szCs w:val="22"/>
              </w:rPr>
              <w:t>/village pond area</w:t>
            </w:r>
            <w:r w:rsidR="0067389A">
              <w:rPr>
                <w:rFonts w:ascii="Arial" w:hAnsi="Arial" w:cs="Arial"/>
                <w:sz w:val="22"/>
                <w:szCs w:val="22"/>
              </w:rPr>
              <w:t>/verges</w:t>
            </w:r>
          </w:p>
        </w:tc>
        <w:tc>
          <w:tcPr>
            <w:tcW w:w="2960" w:type="dxa"/>
          </w:tcPr>
          <w:p w14:paraId="1EDA4E0B" w14:textId="1265D1AF" w:rsidR="008D68BA" w:rsidRPr="0054538B" w:rsidRDefault="00A11D1E" w:rsidP="00AE5ED4">
            <w:pPr>
              <w:pStyle w:val="NoSpacing"/>
              <w:rPr>
                <w:rFonts w:ascii="Arial" w:hAnsi="Arial" w:cs="Arial"/>
                <w:sz w:val="22"/>
                <w:szCs w:val="22"/>
              </w:rPr>
            </w:pPr>
            <w:r>
              <w:rPr>
                <w:rFonts w:ascii="Arial" w:hAnsi="Arial" w:cs="Arial"/>
                <w:sz w:val="22"/>
                <w:szCs w:val="22"/>
              </w:rPr>
              <w:t>Manage in an environmentally sensitive manner</w:t>
            </w:r>
          </w:p>
          <w:p w14:paraId="43AABA53" w14:textId="77777777" w:rsidR="007A6E26" w:rsidRPr="0054538B" w:rsidRDefault="007A6E26" w:rsidP="00AE5ED4">
            <w:pPr>
              <w:pStyle w:val="NoSpacing"/>
              <w:rPr>
                <w:rFonts w:ascii="Arial" w:hAnsi="Arial" w:cs="Arial"/>
                <w:sz w:val="22"/>
                <w:szCs w:val="22"/>
              </w:rPr>
            </w:pPr>
          </w:p>
          <w:p w14:paraId="374142B9" w14:textId="1B69C4AC"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 residents to remove litter and pick up after their dogs</w:t>
            </w:r>
          </w:p>
          <w:p w14:paraId="345B3402" w14:textId="77777777" w:rsidR="007A6E26" w:rsidRPr="0054538B" w:rsidRDefault="007A6E26" w:rsidP="00AE5ED4">
            <w:pPr>
              <w:pStyle w:val="NoSpacing"/>
              <w:rPr>
                <w:rFonts w:ascii="Arial" w:hAnsi="Arial" w:cs="Arial"/>
                <w:sz w:val="22"/>
                <w:szCs w:val="22"/>
              </w:rPr>
            </w:pPr>
          </w:p>
          <w:p w14:paraId="1BCD198C" w14:textId="2802CC43" w:rsidR="007A6E26" w:rsidRPr="0054538B" w:rsidRDefault="007A6E26" w:rsidP="00AE5ED4">
            <w:pPr>
              <w:pStyle w:val="NoSpacing"/>
              <w:rPr>
                <w:rFonts w:ascii="Arial" w:hAnsi="Arial" w:cs="Arial"/>
                <w:sz w:val="22"/>
                <w:szCs w:val="22"/>
              </w:rPr>
            </w:pPr>
            <w:r w:rsidRPr="0054538B">
              <w:rPr>
                <w:rFonts w:ascii="Arial" w:hAnsi="Arial" w:cs="Arial"/>
                <w:sz w:val="22"/>
                <w:szCs w:val="22"/>
              </w:rPr>
              <w:t>Work with the county council on verge management, favouring biodiversity but noting which areas may need cutting for highway safety.</w:t>
            </w:r>
          </w:p>
          <w:p w14:paraId="4AA94D25" w14:textId="77777777" w:rsidR="007A6E26" w:rsidRPr="0054538B" w:rsidRDefault="007A6E26" w:rsidP="00AE5ED4">
            <w:pPr>
              <w:pStyle w:val="NoSpacing"/>
              <w:rPr>
                <w:rFonts w:ascii="Arial" w:hAnsi="Arial" w:cs="Arial"/>
                <w:sz w:val="22"/>
                <w:szCs w:val="22"/>
              </w:rPr>
            </w:pPr>
          </w:p>
          <w:p w14:paraId="23007329" w14:textId="1C77B1EB" w:rsidR="007A6E26" w:rsidRPr="0054538B" w:rsidRDefault="007A6E26" w:rsidP="00AE5ED4">
            <w:pPr>
              <w:pStyle w:val="NoSpacing"/>
              <w:rPr>
                <w:rFonts w:ascii="Arial" w:hAnsi="Arial" w:cs="Arial"/>
                <w:sz w:val="22"/>
                <w:szCs w:val="22"/>
              </w:rPr>
            </w:pPr>
            <w:r w:rsidRPr="0054538B">
              <w:rPr>
                <w:rFonts w:ascii="Arial" w:hAnsi="Arial" w:cs="Arial"/>
                <w:sz w:val="22"/>
                <w:szCs w:val="22"/>
              </w:rPr>
              <w:t>Encourage residents to adopt areas to look after, making it clear make it clear what is expected e.g. peat free compost and n</w:t>
            </w:r>
            <w:r w:rsidR="00263752">
              <w:rPr>
                <w:rFonts w:ascii="Arial" w:hAnsi="Arial" w:cs="Arial"/>
                <w:sz w:val="22"/>
                <w:szCs w:val="22"/>
              </w:rPr>
              <w:t>o</w:t>
            </w:r>
            <w:r w:rsidRPr="0054538B">
              <w:rPr>
                <w:rFonts w:ascii="Arial" w:hAnsi="Arial" w:cs="Arial"/>
                <w:sz w:val="22"/>
                <w:szCs w:val="22"/>
              </w:rPr>
              <w:t xml:space="preserve"> chemicals</w:t>
            </w:r>
          </w:p>
        </w:tc>
        <w:tc>
          <w:tcPr>
            <w:tcW w:w="2084" w:type="dxa"/>
          </w:tcPr>
          <w:p w14:paraId="55F1B7A9"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Sustain and enhance </w:t>
            </w:r>
          </w:p>
          <w:p w14:paraId="351FC262"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natural habitats.</w:t>
            </w:r>
          </w:p>
          <w:p w14:paraId="1E710A56" w14:textId="746F5BF8" w:rsidR="007A6E26" w:rsidRPr="0054538B" w:rsidRDefault="007A6E26" w:rsidP="007A6E26">
            <w:pPr>
              <w:pStyle w:val="NoSpacing"/>
              <w:rPr>
                <w:rFonts w:ascii="Arial" w:hAnsi="Arial" w:cs="Arial"/>
                <w:sz w:val="22"/>
                <w:szCs w:val="22"/>
              </w:rPr>
            </w:pPr>
          </w:p>
          <w:p w14:paraId="59171ECC" w14:textId="77777777" w:rsidR="007A6E26" w:rsidRPr="0054538B" w:rsidRDefault="007A6E26" w:rsidP="007A6E26">
            <w:pPr>
              <w:pStyle w:val="NoSpacing"/>
              <w:rPr>
                <w:rFonts w:ascii="Arial" w:hAnsi="Arial" w:cs="Arial"/>
                <w:sz w:val="22"/>
                <w:szCs w:val="22"/>
              </w:rPr>
            </w:pPr>
          </w:p>
          <w:p w14:paraId="71A64BD2" w14:textId="0B0850F9"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Protecting/enhancing </w:t>
            </w:r>
          </w:p>
          <w:p w14:paraId="13B7BB8A"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habitats </w:t>
            </w:r>
          </w:p>
          <w:p w14:paraId="52DDA0AC" w14:textId="77777777" w:rsidR="007A6E26" w:rsidRPr="0054538B" w:rsidRDefault="007A6E26" w:rsidP="007A6E26">
            <w:pPr>
              <w:pStyle w:val="NoSpacing"/>
              <w:rPr>
                <w:rFonts w:ascii="Arial" w:hAnsi="Arial" w:cs="Arial"/>
                <w:sz w:val="22"/>
                <w:szCs w:val="22"/>
              </w:rPr>
            </w:pPr>
          </w:p>
          <w:p w14:paraId="159ECE39" w14:textId="77777777" w:rsidR="00C2296E" w:rsidRDefault="00C2296E" w:rsidP="007A6E26">
            <w:pPr>
              <w:pStyle w:val="NoSpacing"/>
              <w:rPr>
                <w:rFonts w:ascii="Arial" w:hAnsi="Arial" w:cs="Arial"/>
                <w:sz w:val="22"/>
                <w:szCs w:val="22"/>
              </w:rPr>
            </w:pPr>
          </w:p>
          <w:p w14:paraId="0637990C" w14:textId="77777777" w:rsidR="00C2296E" w:rsidRDefault="00C2296E" w:rsidP="007A6E26">
            <w:pPr>
              <w:pStyle w:val="NoSpacing"/>
              <w:rPr>
                <w:rFonts w:ascii="Arial" w:hAnsi="Arial" w:cs="Arial"/>
                <w:sz w:val="22"/>
                <w:szCs w:val="22"/>
              </w:rPr>
            </w:pPr>
          </w:p>
          <w:p w14:paraId="634EAFDA" w14:textId="085A2B31"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Regular attention. </w:t>
            </w:r>
          </w:p>
        </w:tc>
        <w:tc>
          <w:tcPr>
            <w:tcW w:w="1077" w:type="dxa"/>
          </w:tcPr>
          <w:p w14:paraId="5CBD34BB" w14:textId="77777777" w:rsidR="008D68BA" w:rsidRPr="0054538B" w:rsidRDefault="008D68BA" w:rsidP="00AE5ED4">
            <w:pPr>
              <w:pStyle w:val="NoSpacing"/>
              <w:rPr>
                <w:rFonts w:ascii="Arial" w:hAnsi="Arial" w:cs="Arial"/>
                <w:sz w:val="22"/>
                <w:szCs w:val="22"/>
              </w:rPr>
            </w:pPr>
          </w:p>
        </w:tc>
        <w:tc>
          <w:tcPr>
            <w:tcW w:w="1465" w:type="dxa"/>
          </w:tcPr>
          <w:p w14:paraId="619CD168" w14:textId="77777777" w:rsidR="008D68BA" w:rsidRPr="0054538B" w:rsidRDefault="008D68BA" w:rsidP="00AE5ED4">
            <w:pPr>
              <w:pStyle w:val="NoSpacing"/>
              <w:rPr>
                <w:rFonts w:ascii="Arial" w:hAnsi="Arial" w:cs="Arial"/>
                <w:sz w:val="22"/>
                <w:szCs w:val="22"/>
              </w:rPr>
            </w:pPr>
          </w:p>
        </w:tc>
      </w:tr>
      <w:tr w:rsidR="000265C3" w:rsidRPr="0054538B" w14:paraId="325B46A7" w14:textId="77777777" w:rsidTr="000265C3">
        <w:tc>
          <w:tcPr>
            <w:tcW w:w="1430" w:type="dxa"/>
          </w:tcPr>
          <w:p w14:paraId="1281A5FE"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The Built </w:t>
            </w:r>
          </w:p>
          <w:p w14:paraId="0B3CB970" w14:textId="12C9B3DA" w:rsidR="008D68BA" w:rsidRPr="0054538B" w:rsidRDefault="007A6E26" w:rsidP="007A6E26">
            <w:pPr>
              <w:pStyle w:val="NoSpacing"/>
              <w:rPr>
                <w:rFonts w:ascii="Arial" w:hAnsi="Arial" w:cs="Arial"/>
                <w:sz w:val="22"/>
                <w:szCs w:val="22"/>
              </w:rPr>
            </w:pPr>
            <w:r w:rsidRPr="0054538B">
              <w:rPr>
                <w:rFonts w:ascii="Arial" w:hAnsi="Arial" w:cs="Arial"/>
                <w:sz w:val="22"/>
                <w:szCs w:val="22"/>
              </w:rPr>
              <w:t>Landscape</w:t>
            </w:r>
          </w:p>
        </w:tc>
        <w:tc>
          <w:tcPr>
            <w:tcW w:w="2960" w:type="dxa"/>
          </w:tcPr>
          <w:p w14:paraId="07D9326A"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Ensure that planning consultations </w:t>
            </w:r>
          </w:p>
          <w:p w14:paraId="5821A97C" w14:textId="5C759CB1"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are considered against the </w:t>
            </w:r>
            <w:r w:rsidR="000A5440">
              <w:rPr>
                <w:rFonts w:ascii="Arial" w:hAnsi="Arial" w:cs="Arial"/>
                <w:sz w:val="22"/>
                <w:szCs w:val="22"/>
              </w:rPr>
              <w:t>biodiversity policy</w:t>
            </w:r>
          </w:p>
          <w:p w14:paraId="31AA27F8" w14:textId="77777777" w:rsidR="007A6E26" w:rsidRPr="0054538B" w:rsidRDefault="007A6E26" w:rsidP="007A6E26">
            <w:pPr>
              <w:pStyle w:val="NoSpacing"/>
              <w:rPr>
                <w:rFonts w:ascii="Arial" w:hAnsi="Arial" w:cs="Arial"/>
                <w:sz w:val="22"/>
                <w:szCs w:val="22"/>
              </w:rPr>
            </w:pPr>
          </w:p>
          <w:p w14:paraId="1E6FF23C"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Encourage hedgehog/small animal </w:t>
            </w:r>
          </w:p>
          <w:p w14:paraId="47ACA8C2" w14:textId="77777777" w:rsidR="007A6E26" w:rsidRPr="0054538B" w:rsidRDefault="007A6E26" w:rsidP="007A6E26">
            <w:pPr>
              <w:pStyle w:val="NoSpacing"/>
              <w:rPr>
                <w:rFonts w:ascii="Arial" w:hAnsi="Arial" w:cs="Arial"/>
                <w:sz w:val="22"/>
                <w:szCs w:val="22"/>
              </w:rPr>
            </w:pPr>
            <w:r w:rsidRPr="0054538B">
              <w:rPr>
                <w:rFonts w:ascii="Arial" w:hAnsi="Arial" w:cs="Arial"/>
                <w:sz w:val="22"/>
                <w:szCs w:val="22"/>
              </w:rPr>
              <w:t xml:space="preserve">highways with </w:t>
            </w:r>
          </w:p>
          <w:p w14:paraId="33A2C35F" w14:textId="45D306D3" w:rsidR="008D68BA" w:rsidRPr="0054538B" w:rsidRDefault="007A6E26" w:rsidP="007A6E26">
            <w:pPr>
              <w:pStyle w:val="NoSpacing"/>
              <w:rPr>
                <w:rFonts w:ascii="Arial" w:hAnsi="Arial" w:cs="Arial"/>
                <w:sz w:val="22"/>
                <w:szCs w:val="22"/>
              </w:rPr>
            </w:pPr>
            <w:r w:rsidRPr="0054538B">
              <w:rPr>
                <w:rFonts w:ascii="Arial" w:hAnsi="Arial" w:cs="Arial"/>
                <w:sz w:val="22"/>
                <w:szCs w:val="22"/>
              </w:rPr>
              <w:t>permeable boundaries</w:t>
            </w:r>
          </w:p>
        </w:tc>
        <w:tc>
          <w:tcPr>
            <w:tcW w:w="2084" w:type="dxa"/>
          </w:tcPr>
          <w:p w14:paraId="49C90DDE"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Protecting/enhancing </w:t>
            </w:r>
          </w:p>
          <w:p w14:paraId="4125CEF3"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habitats </w:t>
            </w:r>
          </w:p>
          <w:p w14:paraId="6AC05E5C" w14:textId="77777777" w:rsidR="00A5657C" w:rsidRPr="0054538B" w:rsidRDefault="00A5657C" w:rsidP="00A5657C">
            <w:pPr>
              <w:pStyle w:val="NoSpacing"/>
              <w:rPr>
                <w:rFonts w:ascii="Arial" w:hAnsi="Arial" w:cs="Arial"/>
                <w:sz w:val="22"/>
                <w:szCs w:val="22"/>
              </w:rPr>
            </w:pPr>
          </w:p>
          <w:p w14:paraId="1B2B44AD" w14:textId="77777777" w:rsidR="00B72ECE" w:rsidRDefault="00B72ECE" w:rsidP="00A5657C">
            <w:pPr>
              <w:pStyle w:val="NoSpacing"/>
              <w:rPr>
                <w:rFonts w:ascii="Arial" w:hAnsi="Arial" w:cs="Arial"/>
                <w:sz w:val="22"/>
                <w:szCs w:val="22"/>
              </w:rPr>
            </w:pPr>
          </w:p>
          <w:p w14:paraId="36DF9C62" w14:textId="77777777" w:rsidR="00B72ECE" w:rsidRDefault="00B72ECE" w:rsidP="00A5657C">
            <w:pPr>
              <w:pStyle w:val="NoSpacing"/>
              <w:rPr>
                <w:rFonts w:ascii="Arial" w:hAnsi="Arial" w:cs="Arial"/>
                <w:sz w:val="22"/>
                <w:szCs w:val="22"/>
              </w:rPr>
            </w:pPr>
          </w:p>
          <w:p w14:paraId="1B099807" w14:textId="77777777" w:rsidR="00B72ECE" w:rsidRDefault="00B72ECE" w:rsidP="00A5657C">
            <w:pPr>
              <w:pStyle w:val="NoSpacing"/>
              <w:rPr>
                <w:rFonts w:ascii="Arial" w:hAnsi="Arial" w:cs="Arial"/>
                <w:sz w:val="22"/>
                <w:szCs w:val="22"/>
              </w:rPr>
            </w:pPr>
          </w:p>
          <w:p w14:paraId="062DEA82" w14:textId="3B7F3B10" w:rsidR="008D68BA" w:rsidRPr="0054538B" w:rsidRDefault="00A5657C" w:rsidP="00A5657C">
            <w:pPr>
              <w:pStyle w:val="NoSpacing"/>
              <w:rPr>
                <w:rFonts w:ascii="Arial" w:hAnsi="Arial" w:cs="Arial"/>
                <w:sz w:val="22"/>
                <w:szCs w:val="22"/>
              </w:rPr>
            </w:pPr>
            <w:r w:rsidRPr="0054538B">
              <w:rPr>
                <w:rFonts w:ascii="Arial" w:hAnsi="Arial" w:cs="Arial"/>
                <w:sz w:val="22"/>
                <w:szCs w:val="22"/>
              </w:rPr>
              <w:t>Extending habitats.</w:t>
            </w:r>
          </w:p>
        </w:tc>
        <w:tc>
          <w:tcPr>
            <w:tcW w:w="1077" w:type="dxa"/>
          </w:tcPr>
          <w:p w14:paraId="2A8A2C48" w14:textId="6045BEB9" w:rsidR="008D68BA" w:rsidRPr="0054538B" w:rsidRDefault="00A5657C" w:rsidP="00AE5ED4">
            <w:pPr>
              <w:pStyle w:val="NoSpacing"/>
              <w:rPr>
                <w:rFonts w:ascii="Arial" w:hAnsi="Arial" w:cs="Arial"/>
                <w:sz w:val="22"/>
                <w:szCs w:val="22"/>
              </w:rPr>
            </w:pPr>
            <w:r w:rsidRPr="0054538B">
              <w:rPr>
                <w:rFonts w:ascii="Arial" w:hAnsi="Arial" w:cs="Arial"/>
                <w:sz w:val="22"/>
                <w:szCs w:val="22"/>
              </w:rPr>
              <w:t>Ongoing</w:t>
            </w:r>
          </w:p>
        </w:tc>
        <w:tc>
          <w:tcPr>
            <w:tcW w:w="1465" w:type="dxa"/>
          </w:tcPr>
          <w:p w14:paraId="11D1A2B2" w14:textId="77777777" w:rsidR="008D68BA" w:rsidRPr="0054538B" w:rsidRDefault="008D68BA" w:rsidP="00AE5ED4">
            <w:pPr>
              <w:pStyle w:val="NoSpacing"/>
              <w:rPr>
                <w:rFonts w:ascii="Arial" w:hAnsi="Arial" w:cs="Arial"/>
                <w:sz w:val="22"/>
                <w:szCs w:val="22"/>
              </w:rPr>
            </w:pPr>
          </w:p>
        </w:tc>
      </w:tr>
      <w:tr w:rsidR="000265C3" w:rsidRPr="0054538B" w14:paraId="65364FA1" w14:textId="77777777" w:rsidTr="000265C3">
        <w:tc>
          <w:tcPr>
            <w:tcW w:w="1430" w:type="dxa"/>
          </w:tcPr>
          <w:p w14:paraId="423887A4"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Increase </w:t>
            </w:r>
          </w:p>
          <w:p w14:paraId="0DB86D55"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community </w:t>
            </w:r>
          </w:p>
          <w:p w14:paraId="774705AE"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awareness </w:t>
            </w:r>
          </w:p>
          <w:p w14:paraId="7AB1E010"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of </w:t>
            </w:r>
          </w:p>
          <w:p w14:paraId="72B25326" w14:textId="14EDCFC2" w:rsidR="008D68BA" w:rsidRPr="0054538B" w:rsidRDefault="00A5657C" w:rsidP="00A5657C">
            <w:pPr>
              <w:pStyle w:val="NoSpacing"/>
              <w:rPr>
                <w:rFonts w:ascii="Arial" w:hAnsi="Arial" w:cs="Arial"/>
                <w:sz w:val="22"/>
                <w:szCs w:val="22"/>
              </w:rPr>
            </w:pPr>
            <w:r w:rsidRPr="0054538B">
              <w:rPr>
                <w:rFonts w:ascii="Arial" w:hAnsi="Arial" w:cs="Arial"/>
                <w:sz w:val="22"/>
                <w:szCs w:val="22"/>
              </w:rPr>
              <w:t>biodiversity</w:t>
            </w:r>
          </w:p>
        </w:tc>
        <w:tc>
          <w:tcPr>
            <w:tcW w:w="2960" w:type="dxa"/>
          </w:tcPr>
          <w:p w14:paraId="3DDAA915" w14:textId="0D8A734D"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Ask residents for their views on what they would like to be done to conserve biodiversity within the </w:t>
            </w:r>
          </w:p>
          <w:p w14:paraId="0895661F"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parish.</w:t>
            </w:r>
          </w:p>
          <w:p w14:paraId="319B4131" w14:textId="77777777" w:rsidR="00A5657C" w:rsidRPr="0054538B" w:rsidRDefault="00A5657C" w:rsidP="00A5657C">
            <w:pPr>
              <w:pStyle w:val="NoSpacing"/>
              <w:rPr>
                <w:rFonts w:ascii="Arial" w:hAnsi="Arial" w:cs="Arial"/>
                <w:sz w:val="22"/>
                <w:szCs w:val="22"/>
              </w:rPr>
            </w:pPr>
          </w:p>
          <w:p w14:paraId="7FCBD81D" w14:textId="709301DF"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Raise awareness of the importance of gardens as habitats </w:t>
            </w:r>
            <w:r w:rsidRPr="0054538B">
              <w:rPr>
                <w:rFonts w:ascii="Arial" w:hAnsi="Arial" w:cs="Arial"/>
                <w:sz w:val="22"/>
                <w:szCs w:val="22"/>
              </w:rPr>
              <w:lastRenderedPageBreak/>
              <w:t xml:space="preserve">for wildlife, with possible actions highlighted in the parish </w:t>
            </w:r>
            <w:r w:rsidR="000009D5">
              <w:rPr>
                <w:rFonts w:ascii="Arial" w:hAnsi="Arial" w:cs="Arial"/>
                <w:sz w:val="22"/>
                <w:szCs w:val="22"/>
              </w:rPr>
              <w:t>newsletter</w:t>
            </w:r>
          </w:p>
          <w:p w14:paraId="5FDF762B" w14:textId="77777777" w:rsidR="00A5657C" w:rsidRPr="0054538B" w:rsidRDefault="00A5657C" w:rsidP="00A5657C">
            <w:pPr>
              <w:pStyle w:val="NoSpacing"/>
              <w:rPr>
                <w:rFonts w:ascii="Arial" w:hAnsi="Arial" w:cs="Arial"/>
                <w:sz w:val="22"/>
                <w:szCs w:val="22"/>
              </w:rPr>
            </w:pPr>
          </w:p>
          <w:p w14:paraId="71C443A5" w14:textId="1D88CF5B"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Create a page on the parish council website for photographs / information / links </w:t>
            </w:r>
          </w:p>
          <w:p w14:paraId="7E947FDC" w14:textId="77777777" w:rsidR="00A5657C" w:rsidRPr="0054538B" w:rsidRDefault="00A5657C" w:rsidP="00A5657C">
            <w:pPr>
              <w:pStyle w:val="NoSpacing"/>
              <w:rPr>
                <w:rFonts w:ascii="Arial" w:hAnsi="Arial" w:cs="Arial"/>
                <w:sz w:val="22"/>
                <w:szCs w:val="22"/>
              </w:rPr>
            </w:pPr>
          </w:p>
          <w:p w14:paraId="465D10EA" w14:textId="21FA21A5" w:rsidR="00A5657C" w:rsidRPr="0054538B" w:rsidRDefault="00A5657C" w:rsidP="00A5657C">
            <w:pPr>
              <w:pStyle w:val="NoSpacing"/>
              <w:rPr>
                <w:rFonts w:ascii="Arial" w:hAnsi="Arial" w:cs="Arial"/>
                <w:sz w:val="22"/>
                <w:szCs w:val="22"/>
              </w:rPr>
            </w:pPr>
            <w:r w:rsidRPr="0054538B">
              <w:rPr>
                <w:rFonts w:ascii="Arial" w:hAnsi="Arial" w:cs="Arial"/>
                <w:sz w:val="22"/>
                <w:szCs w:val="22"/>
              </w:rPr>
              <w:t>Encourage local farmers to contribute.</w:t>
            </w:r>
          </w:p>
          <w:p w14:paraId="000E353B" w14:textId="77777777" w:rsidR="00A5657C" w:rsidRPr="0054538B" w:rsidRDefault="00A5657C" w:rsidP="00A5657C">
            <w:pPr>
              <w:pStyle w:val="NoSpacing"/>
              <w:rPr>
                <w:rFonts w:ascii="Arial" w:hAnsi="Arial" w:cs="Arial"/>
                <w:sz w:val="22"/>
                <w:szCs w:val="22"/>
              </w:rPr>
            </w:pPr>
          </w:p>
          <w:p w14:paraId="7ACB98AB" w14:textId="35950ADE"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Provide seed bombs / bulbs etc. for residents’ use. </w:t>
            </w:r>
          </w:p>
          <w:p w14:paraId="605FD3C0" w14:textId="77777777" w:rsidR="00A5657C" w:rsidRPr="0054538B" w:rsidRDefault="00A5657C" w:rsidP="00A5657C">
            <w:pPr>
              <w:pStyle w:val="NoSpacing"/>
              <w:rPr>
                <w:rFonts w:ascii="Arial" w:hAnsi="Arial" w:cs="Arial"/>
                <w:sz w:val="22"/>
                <w:szCs w:val="22"/>
              </w:rPr>
            </w:pPr>
          </w:p>
          <w:p w14:paraId="3E2CDAE1" w14:textId="7E7DF969" w:rsidR="008D68BA" w:rsidRPr="0054538B" w:rsidRDefault="00A5657C" w:rsidP="00A5657C">
            <w:pPr>
              <w:pStyle w:val="NoSpacing"/>
              <w:rPr>
                <w:rFonts w:ascii="Arial" w:hAnsi="Arial" w:cs="Arial"/>
                <w:sz w:val="22"/>
                <w:szCs w:val="22"/>
              </w:rPr>
            </w:pPr>
            <w:r w:rsidRPr="0054538B">
              <w:rPr>
                <w:rFonts w:ascii="Arial" w:hAnsi="Arial" w:cs="Arial"/>
                <w:sz w:val="22"/>
                <w:szCs w:val="22"/>
              </w:rPr>
              <w:t>Discourage floodlighting.</w:t>
            </w:r>
          </w:p>
        </w:tc>
        <w:tc>
          <w:tcPr>
            <w:tcW w:w="2084" w:type="dxa"/>
          </w:tcPr>
          <w:p w14:paraId="068342BC"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lastRenderedPageBreak/>
              <w:t xml:space="preserve">Engagement/ownership </w:t>
            </w:r>
          </w:p>
          <w:p w14:paraId="74A3D978"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of biodiversity </w:t>
            </w:r>
          </w:p>
          <w:p w14:paraId="41E5E151" w14:textId="77777777" w:rsidR="00A5657C" w:rsidRPr="0054538B" w:rsidRDefault="00A5657C" w:rsidP="00A5657C">
            <w:pPr>
              <w:pStyle w:val="NoSpacing"/>
              <w:rPr>
                <w:rFonts w:ascii="Arial" w:hAnsi="Arial" w:cs="Arial"/>
                <w:sz w:val="22"/>
                <w:szCs w:val="22"/>
              </w:rPr>
            </w:pPr>
          </w:p>
          <w:p w14:paraId="7AA6B40C" w14:textId="77777777" w:rsidR="00A5657C" w:rsidRPr="0054538B" w:rsidRDefault="00A5657C" w:rsidP="00A5657C">
            <w:pPr>
              <w:pStyle w:val="NoSpacing"/>
              <w:rPr>
                <w:rFonts w:ascii="Arial" w:hAnsi="Arial" w:cs="Arial"/>
                <w:sz w:val="22"/>
                <w:szCs w:val="22"/>
              </w:rPr>
            </w:pPr>
          </w:p>
          <w:p w14:paraId="4BE86933" w14:textId="77777777" w:rsidR="00A5657C" w:rsidRPr="0054538B" w:rsidRDefault="00A5657C" w:rsidP="00A5657C">
            <w:pPr>
              <w:pStyle w:val="NoSpacing"/>
              <w:rPr>
                <w:rFonts w:ascii="Arial" w:hAnsi="Arial" w:cs="Arial"/>
                <w:sz w:val="22"/>
                <w:szCs w:val="22"/>
              </w:rPr>
            </w:pPr>
          </w:p>
          <w:p w14:paraId="02A4BA4C" w14:textId="77777777" w:rsidR="00A5657C" w:rsidRPr="0054538B" w:rsidRDefault="00A5657C" w:rsidP="00A5657C">
            <w:pPr>
              <w:pStyle w:val="NoSpacing"/>
              <w:rPr>
                <w:rFonts w:ascii="Arial" w:hAnsi="Arial" w:cs="Arial"/>
                <w:sz w:val="22"/>
                <w:szCs w:val="22"/>
              </w:rPr>
            </w:pPr>
          </w:p>
          <w:p w14:paraId="7E32D388" w14:textId="77777777" w:rsidR="00A5657C" w:rsidRPr="0054538B" w:rsidRDefault="00A5657C" w:rsidP="00A5657C">
            <w:pPr>
              <w:pStyle w:val="NoSpacing"/>
              <w:rPr>
                <w:rFonts w:ascii="Arial" w:hAnsi="Arial" w:cs="Arial"/>
                <w:sz w:val="22"/>
                <w:szCs w:val="22"/>
              </w:rPr>
            </w:pPr>
          </w:p>
          <w:p w14:paraId="73757D1C" w14:textId="77777777" w:rsidR="00A5657C" w:rsidRPr="0054538B" w:rsidRDefault="00A5657C" w:rsidP="00A5657C">
            <w:pPr>
              <w:pStyle w:val="NoSpacing"/>
              <w:rPr>
                <w:rFonts w:ascii="Arial" w:hAnsi="Arial" w:cs="Arial"/>
                <w:sz w:val="22"/>
                <w:szCs w:val="22"/>
              </w:rPr>
            </w:pPr>
          </w:p>
          <w:p w14:paraId="4CDAD31E" w14:textId="7EEA0958"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79AD32E5" w14:textId="77777777" w:rsidR="00A5657C" w:rsidRPr="0054538B" w:rsidRDefault="00A5657C" w:rsidP="00A5657C">
            <w:pPr>
              <w:pStyle w:val="NoSpacing"/>
              <w:rPr>
                <w:rFonts w:ascii="Arial" w:hAnsi="Arial" w:cs="Arial"/>
                <w:sz w:val="22"/>
                <w:szCs w:val="22"/>
              </w:rPr>
            </w:pPr>
          </w:p>
          <w:p w14:paraId="4A2964CA" w14:textId="77777777" w:rsidR="00A5657C" w:rsidRPr="0054538B" w:rsidRDefault="00A5657C" w:rsidP="00A5657C">
            <w:pPr>
              <w:pStyle w:val="NoSpacing"/>
              <w:rPr>
                <w:rFonts w:ascii="Arial" w:hAnsi="Arial" w:cs="Arial"/>
                <w:sz w:val="22"/>
                <w:szCs w:val="22"/>
              </w:rPr>
            </w:pPr>
          </w:p>
          <w:p w14:paraId="45990449" w14:textId="77777777" w:rsidR="00A5657C" w:rsidRPr="0054538B" w:rsidRDefault="00A5657C" w:rsidP="00A5657C">
            <w:pPr>
              <w:pStyle w:val="NoSpacing"/>
              <w:rPr>
                <w:rFonts w:ascii="Arial" w:hAnsi="Arial" w:cs="Arial"/>
                <w:sz w:val="22"/>
                <w:szCs w:val="22"/>
              </w:rPr>
            </w:pPr>
          </w:p>
          <w:p w14:paraId="1254D24C" w14:textId="77777777" w:rsidR="00A5657C" w:rsidRPr="0054538B" w:rsidRDefault="00A5657C" w:rsidP="00A5657C">
            <w:pPr>
              <w:pStyle w:val="NoSpacing"/>
              <w:rPr>
                <w:rFonts w:ascii="Arial" w:hAnsi="Arial" w:cs="Arial"/>
                <w:sz w:val="22"/>
                <w:szCs w:val="22"/>
              </w:rPr>
            </w:pPr>
          </w:p>
          <w:p w14:paraId="3972A86E" w14:textId="77777777" w:rsidR="00A5657C" w:rsidRPr="0054538B" w:rsidRDefault="00A5657C" w:rsidP="00A5657C">
            <w:pPr>
              <w:pStyle w:val="NoSpacing"/>
              <w:rPr>
                <w:rFonts w:ascii="Arial" w:hAnsi="Arial" w:cs="Arial"/>
                <w:sz w:val="22"/>
                <w:szCs w:val="22"/>
              </w:rPr>
            </w:pPr>
          </w:p>
          <w:p w14:paraId="67967D9E" w14:textId="77777777" w:rsidR="00A5657C" w:rsidRPr="0054538B" w:rsidRDefault="00A5657C" w:rsidP="00A5657C">
            <w:pPr>
              <w:pStyle w:val="NoSpacing"/>
              <w:rPr>
                <w:rFonts w:ascii="Arial" w:hAnsi="Arial" w:cs="Arial"/>
                <w:sz w:val="22"/>
                <w:szCs w:val="22"/>
              </w:rPr>
            </w:pPr>
          </w:p>
          <w:p w14:paraId="01E20FED" w14:textId="135E0AC4"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326D0F27" w14:textId="77777777" w:rsidR="00A5657C" w:rsidRPr="0054538B" w:rsidRDefault="00A5657C" w:rsidP="00A5657C">
            <w:pPr>
              <w:pStyle w:val="NoSpacing"/>
              <w:rPr>
                <w:rFonts w:ascii="Arial" w:hAnsi="Arial" w:cs="Arial"/>
                <w:sz w:val="22"/>
                <w:szCs w:val="22"/>
              </w:rPr>
            </w:pPr>
          </w:p>
          <w:p w14:paraId="08807C93" w14:textId="77777777" w:rsidR="00A5657C" w:rsidRPr="0054538B" w:rsidRDefault="00A5657C" w:rsidP="00A5657C">
            <w:pPr>
              <w:pStyle w:val="NoSpacing"/>
              <w:rPr>
                <w:rFonts w:ascii="Arial" w:hAnsi="Arial" w:cs="Arial"/>
                <w:sz w:val="22"/>
                <w:szCs w:val="22"/>
              </w:rPr>
            </w:pPr>
          </w:p>
          <w:p w14:paraId="2B9EAE5C" w14:textId="77777777" w:rsidR="00A5657C" w:rsidRPr="0054538B" w:rsidRDefault="00A5657C" w:rsidP="00A5657C">
            <w:pPr>
              <w:pStyle w:val="NoSpacing"/>
              <w:rPr>
                <w:rFonts w:ascii="Arial" w:hAnsi="Arial" w:cs="Arial"/>
                <w:sz w:val="22"/>
                <w:szCs w:val="22"/>
              </w:rPr>
            </w:pPr>
          </w:p>
          <w:p w14:paraId="7D4ED836" w14:textId="77777777" w:rsidR="00431EDA" w:rsidRDefault="00431EDA" w:rsidP="00A5657C">
            <w:pPr>
              <w:pStyle w:val="NoSpacing"/>
              <w:rPr>
                <w:rFonts w:ascii="Arial" w:hAnsi="Arial" w:cs="Arial"/>
                <w:sz w:val="22"/>
                <w:szCs w:val="22"/>
              </w:rPr>
            </w:pPr>
          </w:p>
          <w:p w14:paraId="5889AB65" w14:textId="3438ACED"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p w14:paraId="277C4520" w14:textId="77777777" w:rsidR="00431EDA" w:rsidRDefault="00431EDA" w:rsidP="00A5657C">
            <w:pPr>
              <w:pStyle w:val="NoSpacing"/>
              <w:rPr>
                <w:rFonts w:ascii="Arial" w:hAnsi="Arial" w:cs="Arial"/>
                <w:sz w:val="22"/>
                <w:szCs w:val="22"/>
              </w:rPr>
            </w:pPr>
          </w:p>
          <w:p w14:paraId="458C52D0" w14:textId="77777777" w:rsidR="00431EDA" w:rsidRDefault="00431EDA" w:rsidP="00A5657C">
            <w:pPr>
              <w:pStyle w:val="NoSpacing"/>
              <w:rPr>
                <w:rFonts w:ascii="Arial" w:hAnsi="Arial" w:cs="Arial"/>
                <w:sz w:val="22"/>
                <w:szCs w:val="22"/>
              </w:rPr>
            </w:pPr>
          </w:p>
          <w:p w14:paraId="348139A8" w14:textId="65749BDD" w:rsidR="00A5657C" w:rsidRPr="0054538B" w:rsidRDefault="00A5657C" w:rsidP="00A5657C">
            <w:pPr>
              <w:pStyle w:val="NoSpacing"/>
              <w:rPr>
                <w:rFonts w:ascii="Arial" w:hAnsi="Arial" w:cs="Arial"/>
                <w:sz w:val="22"/>
                <w:szCs w:val="22"/>
              </w:rPr>
            </w:pPr>
            <w:r w:rsidRPr="0054538B">
              <w:rPr>
                <w:rFonts w:ascii="Arial" w:hAnsi="Arial" w:cs="Arial"/>
                <w:sz w:val="22"/>
                <w:szCs w:val="22"/>
              </w:rPr>
              <w:t>Extending habitats.</w:t>
            </w:r>
          </w:p>
          <w:p w14:paraId="43BCDE80" w14:textId="77777777" w:rsidR="00A5657C" w:rsidRPr="0054538B" w:rsidRDefault="00A5657C" w:rsidP="00A5657C">
            <w:pPr>
              <w:pStyle w:val="NoSpacing"/>
              <w:rPr>
                <w:rFonts w:ascii="Arial" w:hAnsi="Arial" w:cs="Arial"/>
                <w:sz w:val="22"/>
                <w:szCs w:val="22"/>
              </w:rPr>
            </w:pPr>
          </w:p>
          <w:p w14:paraId="65438BF1" w14:textId="77777777" w:rsidR="00431EDA" w:rsidRDefault="00431EDA" w:rsidP="00A5657C">
            <w:pPr>
              <w:pStyle w:val="NoSpacing"/>
              <w:rPr>
                <w:rFonts w:ascii="Arial" w:hAnsi="Arial" w:cs="Arial"/>
                <w:sz w:val="22"/>
                <w:szCs w:val="22"/>
              </w:rPr>
            </w:pPr>
          </w:p>
          <w:p w14:paraId="567B7D63" w14:textId="77777777" w:rsidR="00431EDA" w:rsidRDefault="00431EDA" w:rsidP="00A5657C">
            <w:pPr>
              <w:pStyle w:val="NoSpacing"/>
              <w:rPr>
                <w:rFonts w:ascii="Arial" w:hAnsi="Arial" w:cs="Arial"/>
                <w:sz w:val="22"/>
                <w:szCs w:val="22"/>
              </w:rPr>
            </w:pPr>
          </w:p>
          <w:p w14:paraId="5C8DA517" w14:textId="6B5C7EDB"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Protect nocturnal </w:t>
            </w:r>
          </w:p>
          <w:p w14:paraId="59D5D02A" w14:textId="41035300" w:rsidR="008D68BA" w:rsidRPr="0054538B" w:rsidRDefault="00A5657C" w:rsidP="00A5657C">
            <w:pPr>
              <w:pStyle w:val="NoSpacing"/>
              <w:rPr>
                <w:rFonts w:ascii="Arial" w:hAnsi="Arial" w:cs="Arial"/>
                <w:sz w:val="22"/>
                <w:szCs w:val="22"/>
              </w:rPr>
            </w:pPr>
            <w:r w:rsidRPr="0054538B">
              <w:rPr>
                <w:rFonts w:ascii="Arial" w:hAnsi="Arial" w:cs="Arial"/>
                <w:sz w:val="22"/>
                <w:szCs w:val="22"/>
              </w:rPr>
              <w:t>animals.</w:t>
            </w:r>
          </w:p>
        </w:tc>
        <w:tc>
          <w:tcPr>
            <w:tcW w:w="1077" w:type="dxa"/>
          </w:tcPr>
          <w:p w14:paraId="7A9FC0B5" w14:textId="37D72E81" w:rsidR="008D68BA" w:rsidRPr="0054538B" w:rsidRDefault="00A5657C" w:rsidP="00AE5ED4">
            <w:pPr>
              <w:pStyle w:val="NoSpacing"/>
              <w:rPr>
                <w:rFonts w:ascii="Arial" w:hAnsi="Arial" w:cs="Arial"/>
                <w:sz w:val="22"/>
                <w:szCs w:val="22"/>
              </w:rPr>
            </w:pPr>
            <w:r w:rsidRPr="0054538B">
              <w:rPr>
                <w:rFonts w:ascii="Arial" w:hAnsi="Arial" w:cs="Arial"/>
                <w:sz w:val="22"/>
                <w:szCs w:val="22"/>
              </w:rPr>
              <w:lastRenderedPageBreak/>
              <w:t>Ongoing</w:t>
            </w:r>
          </w:p>
        </w:tc>
        <w:tc>
          <w:tcPr>
            <w:tcW w:w="1465" w:type="dxa"/>
          </w:tcPr>
          <w:p w14:paraId="5DB0DDB5" w14:textId="4CEE34BA" w:rsidR="008D68BA" w:rsidRPr="0054538B" w:rsidRDefault="00E6137E" w:rsidP="00A5657C">
            <w:pPr>
              <w:pStyle w:val="NoSpacing"/>
              <w:rPr>
                <w:rFonts w:ascii="Arial" w:hAnsi="Arial" w:cs="Arial"/>
                <w:sz w:val="22"/>
                <w:szCs w:val="22"/>
              </w:rPr>
            </w:pPr>
            <w:r>
              <w:rPr>
                <w:rFonts w:ascii="Arial" w:hAnsi="Arial" w:cs="Arial"/>
                <w:sz w:val="22"/>
                <w:szCs w:val="22"/>
              </w:rPr>
              <w:t>Newsletter/ website</w:t>
            </w:r>
          </w:p>
        </w:tc>
      </w:tr>
      <w:tr w:rsidR="00A5657C" w:rsidRPr="0054538B" w14:paraId="3C8D5466" w14:textId="77777777" w:rsidTr="000265C3">
        <w:tc>
          <w:tcPr>
            <w:tcW w:w="1430" w:type="dxa"/>
          </w:tcPr>
          <w:p w14:paraId="49CC9B0C"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Support </w:t>
            </w:r>
          </w:p>
          <w:p w14:paraId="496507C8"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Community </w:t>
            </w:r>
          </w:p>
          <w:p w14:paraId="65B7F982" w14:textId="43E85720" w:rsidR="00A5657C" w:rsidRPr="0054538B" w:rsidRDefault="00A5657C" w:rsidP="00A5657C">
            <w:pPr>
              <w:pStyle w:val="NoSpacing"/>
              <w:rPr>
                <w:rFonts w:ascii="Arial" w:hAnsi="Arial" w:cs="Arial"/>
                <w:sz w:val="22"/>
                <w:szCs w:val="22"/>
              </w:rPr>
            </w:pPr>
            <w:r w:rsidRPr="0054538B">
              <w:rPr>
                <w:rFonts w:ascii="Arial" w:hAnsi="Arial" w:cs="Arial"/>
                <w:sz w:val="22"/>
                <w:szCs w:val="22"/>
              </w:rPr>
              <w:t>Projects</w:t>
            </w:r>
          </w:p>
        </w:tc>
        <w:tc>
          <w:tcPr>
            <w:tcW w:w="2960" w:type="dxa"/>
          </w:tcPr>
          <w:p w14:paraId="13D0AD22" w14:textId="57FE935C" w:rsidR="00A5657C" w:rsidRPr="0054538B" w:rsidRDefault="00A5657C" w:rsidP="00A5657C">
            <w:pPr>
              <w:pStyle w:val="NoSpacing"/>
              <w:rPr>
                <w:rFonts w:ascii="Arial" w:hAnsi="Arial" w:cs="Arial"/>
                <w:sz w:val="22"/>
                <w:szCs w:val="22"/>
              </w:rPr>
            </w:pPr>
            <w:r w:rsidRPr="0054538B">
              <w:rPr>
                <w:rFonts w:ascii="Arial" w:hAnsi="Arial" w:cs="Arial"/>
                <w:sz w:val="22"/>
                <w:szCs w:val="22"/>
              </w:rPr>
              <w:t>Support hedge /tree planting in any appropriate areas.</w:t>
            </w:r>
          </w:p>
          <w:p w14:paraId="1C6D7AB7" w14:textId="28BC21F2"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Consider opportunities to </w:t>
            </w:r>
          </w:p>
          <w:p w14:paraId="2F098C68" w14:textId="1DC06521" w:rsidR="00A5657C" w:rsidRPr="0054538B" w:rsidRDefault="00A5657C" w:rsidP="00A5657C">
            <w:pPr>
              <w:pStyle w:val="NoSpacing"/>
              <w:rPr>
                <w:rFonts w:ascii="Arial" w:hAnsi="Arial" w:cs="Arial"/>
                <w:sz w:val="22"/>
                <w:szCs w:val="22"/>
              </w:rPr>
            </w:pPr>
            <w:r w:rsidRPr="0054538B">
              <w:rPr>
                <w:rFonts w:ascii="Arial" w:hAnsi="Arial" w:cs="Arial"/>
                <w:sz w:val="22"/>
                <w:szCs w:val="22"/>
              </w:rPr>
              <w:t xml:space="preserve">support biodiversity, working with </w:t>
            </w:r>
          </w:p>
          <w:p w14:paraId="5DEBF034" w14:textId="1C5C4807" w:rsidR="00A5657C" w:rsidRPr="0054538B" w:rsidRDefault="00A5657C" w:rsidP="00A5657C">
            <w:pPr>
              <w:pStyle w:val="NoSpacing"/>
              <w:rPr>
                <w:rFonts w:ascii="Arial" w:hAnsi="Arial" w:cs="Arial"/>
                <w:sz w:val="22"/>
                <w:szCs w:val="22"/>
              </w:rPr>
            </w:pPr>
            <w:r w:rsidRPr="0054538B">
              <w:rPr>
                <w:rFonts w:ascii="Arial" w:hAnsi="Arial" w:cs="Arial"/>
                <w:sz w:val="22"/>
                <w:szCs w:val="22"/>
              </w:rPr>
              <w:t>local organisations.</w:t>
            </w:r>
          </w:p>
        </w:tc>
        <w:tc>
          <w:tcPr>
            <w:tcW w:w="2084" w:type="dxa"/>
          </w:tcPr>
          <w:p w14:paraId="630E758F" w14:textId="77777777" w:rsidR="00A5657C" w:rsidRPr="0054538B" w:rsidRDefault="00A5657C" w:rsidP="00A5657C">
            <w:pPr>
              <w:pStyle w:val="NoSpacing"/>
              <w:rPr>
                <w:rFonts w:ascii="Arial" w:hAnsi="Arial" w:cs="Arial"/>
                <w:sz w:val="22"/>
                <w:szCs w:val="22"/>
              </w:rPr>
            </w:pPr>
            <w:r w:rsidRPr="0054538B">
              <w:rPr>
                <w:rFonts w:ascii="Arial" w:hAnsi="Arial" w:cs="Arial"/>
                <w:sz w:val="22"/>
                <w:szCs w:val="22"/>
              </w:rPr>
              <w:t>Extending habitats.</w:t>
            </w:r>
          </w:p>
          <w:p w14:paraId="1039877F" w14:textId="77777777" w:rsidR="00A5657C" w:rsidRPr="0054538B" w:rsidRDefault="00A5657C" w:rsidP="00A5657C">
            <w:pPr>
              <w:pStyle w:val="NoSpacing"/>
              <w:rPr>
                <w:rFonts w:ascii="Arial" w:hAnsi="Arial" w:cs="Arial"/>
                <w:sz w:val="22"/>
                <w:szCs w:val="22"/>
              </w:rPr>
            </w:pPr>
          </w:p>
          <w:p w14:paraId="1C9EEB8D" w14:textId="77777777" w:rsidR="00A5657C" w:rsidRPr="0054538B" w:rsidRDefault="00A5657C" w:rsidP="00A5657C">
            <w:pPr>
              <w:pStyle w:val="NoSpacing"/>
              <w:rPr>
                <w:rFonts w:ascii="Arial" w:hAnsi="Arial" w:cs="Arial"/>
                <w:sz w:val="22"/>
                <w:szCs w:val="22"/>
              </w:rPr>
            </w:pPr>
          </w:p>
          <w:p w14:paraId="1FA78F40" w14:textId="77777777" w:rsidR="00A5657C" w:rsidRPr="0054538B" w:rsidRDefault="00A5657C" w:rsidP="00A5657C">
            <w:pPr>
              <w:pStyle w:val="NoSpacing"/>
              <w:rPr>
                <w:rFonts w:ascii="Arial" w:hAnsi="Arial" w:cs="Arial"/>
                <w:sz w:val="22"/>
                <w:szCs w:val="22"/>
              </w:rPr>
            </w:pPr>
          </w:p>
          <w:p w14:paraId="3F6ADE05" w14:textId="17BF442F" w:rsidR="00A5657C" w:rsidRPr="0054538B" w:rsidRDefault="00A5657C" w:rsidP="00A5657C">
            <w:pPr>
              <w:pStyle w:val="NoSpacing"/>
              <w:rPr>
                <w:rFonts w:ascii="Arial" w:hAnsi="Arial" w:cs="Arial"/>
                <w:sz w:val="22"/>
                <w:szCs w:val="22"/>
              </w:rPr>
            </w:pPr>
            <w:r w:rsidRPr="0054538B">
              <w:rPr>
                <w:rFonts w:ascii="Arial" w:hAnsi="Arial" w:cs="Arial"/>
                <w:sz w:val="22"/>
                <w:szCs w:val="22"/>
              </w:rPr>
              <w:t>Promote biodiversity.</w:t>
            </w:r>
          </w:p>
        </w:tc>
        <w:tc>
          <w:tcPr>
            <w:tcW w:w="1077" w:type="dxa"/>
          </w:tcPr>
          <w:p w14:paraId="01D44B93" w14:textId="77777777" w:rsidR="00A5657C" w:rsidRPr="0054538B" w:rsidRDefault="00A5657C" w:rsidP="00AE5ED4">
            <w:pPr>
              <w:pStyle w:val="NoSpacing"/>
              <w:rPr>
                <w:rFonts w:ascii="Arial" w:hAnsi="Arial" w:cs="Arial"/>
                <w:sz w:val="22"/>
                <w:szCs w:val="22"/>
              </w:rPr>
            </w:pPr>
          </w:p>
        </w:tc>
        <w:tc>
          <w:tcPr>
            <w:tcW w:w="1465" w:type="dxa"/>
          </w:tcPr>
          <w:p w14:paraId="4863ED24" w14:textId="77777777" w:rsidR="00A5657C" w:rsidRPr="0054538B" w:rsidRDefault="00A5657C" w:rsidP="00A5657C">
            <w:pPr>
              <w:pStyle w:val="NoSpacing"/>
              <w:rPr>
                <w:rFonts w:ascii="Arial" w:hAnsi="Arial" w:cs="Arial"/>
                <w:sz w:val="22"/>
                <w:szCs w:val="22"/>
              </w:rPr>
            </w:pPr>
          </w:p>
        </w:tc>
      </w:tr>
    </w:tbl>
    <w:p w14:paraId="4B0421E2" w14:textId="7A2F4B5C" w:rsidR="00641EB0" w:rsidRDefault="00641EB0" w:rsidP="00AE5ED4">
      <w:pPr>
        <w:pStyle w:val="NoSpacing"/>
      </w:pPr>
    </w:p>
    <w:sectPr w:rsidR="00641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B0"/>
    <w:rsid w:val="000009D5"/>
    <w:rsid w:val="000265C3"/>
    <w:rsid w:val="00031289"/>
    <w:rsid w:val="00085C99"/>
    <w:rsid w:val="00086224"/>
    <w:rsid w:val="000A5440"/>
    <w:rsid w:val="000D28BF"/>
    <w:rsid w:val="00223573"/>
    <w:rsid w:val="00263752"/>
    <w:rsid w:val="0027510B"/>
    <w:rsid w:val="00284455"/>
    <w:rsid w:val="002B2FFE"/>
    <w:rsid w:val="002B4ED7"/>
    <w:rsid w:val="00304DCA"/>
    <w:rsid w:val="00365AA3"/>
    <w:rsid w:val="00387DF3"/>
    <w:rsid w:val="00390BF6"/>
    <w:rsid w:val="003C7E14"/>
    <w:rsid w:val="00431EDA"/>
    <w:rsid w:val="00455C88"/>
    <w:rsid w:val="004A6557"/>
    <w:rsid w:val="004B502D"/>
    <w:rsid w:val="0050684D"/>
    <w:rsid w:val="00544B3E"/>
    <w:rsid w:val="0054538B"/>
    <w:rsid w:val="00564EF3"/>
    <w:rsid w:val="00582D77"/>
    <w:rsid w:val="005D5707"/>
    <w:rsid w:val="00641EB0"/>
    <w:rsid w:val="0067389A"/>
    <w:rsid w:val="006A57D0"/>
    <w:rsid w:val="006C1957"/>
    <w:rsid w:val="006C6ADD"/>
    <w:rsid w:val="00747BF1"/>
    <w:rsid w:val="00766D3A"/>
    <w:rsid w:val="007A6E26"/>
    <w:rsid w:val="008408A9"/>
    <w:rsid w:val="00882D2D"/>
    <w:rsid w:val="008A733E"/>
    <w:rsid w:val="008B5958"/>
    <w:rsid w:val="008D68BA"/>
    <w:rsid w:val="0092554E"/>
    <w:rsid w:val="00A11D1E"/>
    <w:rsid w:val="00A43714"/>
    <w:rsid w:val="00A5657C"/>
    <w:rsid w:val="00AA4164"/>
    <w:rsid w:val="00AE5ED4"/>
    <w:rsid w:val="00B72ECE"/>
    <w:rsid w:val="00C00B19"/>
    <w:rsid w:val="00C2296E"/>
    <w:rsid w:val="00C46A9E"/>
    <w:rsid w:val="00C815EF"/>
    <w:rsid w:val="00CA315F"/>
    <w:rsid w:val="00CC650B"/>
    <w:rsid w:val="00CD2DAC"/>
    <w:rsid w:val="00D86138"/>
    <w:rsid w:val="00D9420B"/>
    <w:rsid w:val="00DB37D5"/>
    <w:rsid w:val="00DF7C66"/>
    <w:rsid w:val="00E6137E"/>
    <w:rsid w:val="00E914AC"/>
    <w:rsid w:val="00EE304D"/>
    <w:rsid w:val="00EE3631"/>
    <w:rsid w:val="00F36D78"/>
    <w:rsid w:val="00F44DBA"/>
    <w:rsid w:val="00F57534"/>
    <w:rsid w:val="00FB5419"/>
    <w:rsid w:val="00FF46A5"/>
    <w:rsid w:val="00FF6C64"/>
    <w:rsid w:val="1E12A08D"/>
    <w:rsid w:val="4CFA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044D"/>
  <w15:chartTrackingRefBased/>
  <w15:docId w15:val="{D07E7D0F-AE84-4EBE-9EB1-3607799B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EB0"/>
    <w:rPr>
      <w:rFonts w:eastAsiaTheme="majorEastAsia" w:cstheme="majorBidi"/>
      <w:color w:val="272727" w:themeColor="text1" w:themeTint="D8"/>
    </w:rPr>
  </w:style>
  <w:style w:type="paragraph" w:styleId="Title">
    <w:name w:val="Title"/>
    <w:basedOn w:val="Normal"/>
    <w:next w:val="Normal"/>
    <w:link w:val="TitleChar"/>
    <w:uiPriority w:val="10"/>
    <w:qFormat/>
    <w:rsid w:val="00641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EB0"/>
    <w:pPr>
      <w:spacing w:before="160"/>
      <w:jc w:val="center"/>
    </w:pPr>
    <w:rPr>
      <w:i/>
      <w:iCs/>
      <w:color w:val="404040" w:themeColor="text1" w:themeTint="BF"/>
    </w:rPr>
  </w:style>
  <w:style w:type="character" w:customStyle="1" w:styleId="QuoteChar">
    <w:name w:val="Quote Char"/>
    <w:basedOn w:val="DefaultParagraphFont"/>
    <w:link w:val="Quote"/>
    <w:uiPriority w:val="29"/>
    <w:rsid w:val="00641EB0"/>
    <w:rPr>
      <w:i/>
      <w:iCs/>
      <w:color w:val="404040" w:themeColor="text1" w:themeTint="BF"/>
    </w:rPr>
  </w:style>
  <w:style w:type="paragraph" w:styleId="ListParagraph">
    <w:name w:val="List Paragraph"/>
    <w:basedOn w:val="Normal"/>
    <w:uiPriority w:val="34"/>
    <w:qFormat/>
    <w:rsid w:val="00641EB0"/>
    <w:pPr>
      <w:ind w:left="720"/>
      <w:contextualSpacing/>
    </w:pPr>
  </w:style>
  <w:style w:type="character" w:styleId="IntenseEmphasis">
    <w:name w:val="Intense Emphasis"/>
    <w:basedOn w:val="DefaultParagraphFont"/>
    <w:uiPriority w:val="21"/>
    <w:qFormat/>
    <w:rsid w:val="00641EB0"/>
    <w:rPr>
      <w:i/>
      <w:iCs/>
      <w:color w:val="0F4761" w:themeColor="accent1" w:themeShade="BF"/>
    </w:rPr>
  </w:style>
  <w:style w:type="paragraph" w:styleId="IntenseQuote">
    <w:name w:val="Intense Quote"/>
    <w:basedOn w:val="Normal"/>
    <w:next w:val="Normal"/>
    <w:link w:val="IntenseQuoteChar"/>
    <w:uiPriority w:val="30"/>
    <w:qFormat/>
    <w:rsid w:val="00641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EB0"/>
    <w:rPr>
      <w:i/>
      <w:iCs/>
      <w:color w:val="0F4761" w:themeColor="accent1" w:themeShade="BF"/>
    </w:rPr>
  </w:style>
  <w:style w:type="character" w:styleId="IntenseReference">
    <w:name w:val="Intense Reference"/>
    <w:basedOn w:val="DefaultParagraphFont"/>
    <w:uiPriority w:val="32"/>
    <w:qFormat/>
    <w:rsid w:val="00641EB0"/>
    <w:rPr>
      <w:b/>
      <w:bCs/>
      <w:smallCaps/>
      <w:color w:val="0F4761" w:themeColor="accent1" w:themeShade="BF"/>
      <w:spacing w:val="5"/>
    </w:rPr>
  </w:style>
  <w:style w:type="paragraph" w:styleId="NoSpacing">
    <w:name w:val="No Spacing"/>
    <w:uiPriority w:val="1"/>
    <w:qFormat/>
    <w:rsid w:val="00641EB0"/>
    <w:pPr>
      <w:spacing w:after="0" w:line="240" w:lineRule="auto"/>
    </w:pPr>
  </w:style>
  <w:style w:type="table" w:styleId="TableGrid">
    <w:name w:val="Table Grid"/>
    <w:basedOn w:val="TableNormal"/>
    <w:uiPriority w:val="39"/>
    <w:rsid w:val="008D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Ashbridge</dc:creator>
  <cp:keywords/>
  <dc:description/>
  <cp:lastModifiedBy>Jess Ashbridge</cp:lastModifiedBy>
  <cp:revision>2</cp:revision>
  <dcterms:created xsi:type="dcterms:W3CDTF">2024-12-30T18:33:00Z</dcterms:created>
  <dcterms:modified xsi:type="dcterms:W3CDTF">2024-12-30T18:33:00Z</dcterms:modified>
</cp:coreProperties>
</file>