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jpeg" ContentType="image/jpeg"/>
  <Default Extension="png" ContentType="image/pn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7"/>
        <w:ind w:left="0"/>
        <w:rPr>
          <w:sz w:val="15"/>
        </w:rPr>
      </w:pPr>
    </w:p>
    <w:p>
      <w:pPr>
        <w:pStyle w:val="BodyText"/>
        <w:ind w:left="2106"/>
        <w:rPr>
          <w:sz w:val="20"/>
        </w:rPr>
      </w:pPr>
      <w:r>
        <w:rPr>
          <w:sz w:val="20"/>
        </w:rPr>
        <w:drawing>
          <wp:inline distT="0" distB="0" distL="0" distR="0">
            <wp:extent cx="4350911" cy="1117282"/>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7" cstate="print"/>
                    <a:stretch>
                      <a:fillRect/>
                    </a:stretch>
                  </pic:blipFill>
                  <pic:spPr>
                    <a:xfrm>
                      <a:off x="0" y="0"/>
                      <a:ext cx="4350911" cy="1117282"/>
                    </a:xfrm>
                    <a:prstGeom prst="rect">
                      <a:avLst/>
                    </a:prstGeom>
                  </pic:spPr>
                </pic:pic>
              </a:graphicData>
            </a:graphic>
          </wp:inline>
        </w:drawing>
      </w:r>
      <w:r>
        <w:rPr>
          <w:sz w:val="20"/>
        </w:rPr>
      </w:r>
    </w:p>
    <w:p>
      <w:pPr>
        <w:pStyle w:val="BodyText"/>
        <w:spacing w:before="3"/>
        <w:ind w:left="0"/>
        <w:rPr>
          <w:sz w:val="8"/>
        </w:rPr>
      </w:pPr>
    </w:p>
    <w:p>
      <w:pPr>
        <w:pStyle w:val="Heading2"/>
        <w:spacing w:line="319" w:lineRule="exact" w:before="88"/>
        <w:ind w:right="888"/>
        <w:rPr>
          <w:rFonts w:ascii="Times New Roman" w:hAnsi="Times New Roman"/>
        </w:rPr>
      </w:pPr>
      <w:r>
        <w:rPr>
          <w:rFonts w:ascii="Times New Roman" w:hAnsi="Times New Roman"/>
        </w:rPr>
        <w:t>The Parish Newsletter of St Mary’s, Weston Colville and St Andrew’s, West Wratting</w:t>
      </w:r>
    </w:p>
    <w:p>
      <w:pPr>
        <w:spacing w:line="244" w:lineRule="exact" w:before="0"/>
        <w:ind w:left="500" w:right="908" w:firstLine="0"/>
        <w:jc w:val="center"/>
        <w:rPr>
          <w:sz w:val="22"/>
        </w:rPr>
      </w:pPr>
      <w:r>
        <w:rPr>
          <w:sz w:val="22"/>
        </w:rPr>
        <w:t>The views expressed herein are those of the contributors.</w:t>
      </w:r>
    </w:p>
    <w:p>
      <w:pPr>
        <w:spacing w:line="246" w:lineRule="exact" w:before="0"/>
        <w:ind w:left="500" w:right="910" w:firstLine="0"/>
        <w:jc w:val="center"/>
        <w:rPr>
          <w:sz w:val="22"/>
        </w:rPr>
      </w:pPr>
      <w:r>
        <w:rPr>
          <w:sz w:val="22"/>
        </w:rPr>
        <w:t>Printed by E &amp; E Plumridge Ltd, Linton (Cambridge 891407)</w:t>
      </w:r>
    </w:p>
    <w:p>
      <w:pPr>
        <w:spacing w:after="0" w:line="246" w:lineRule="exact"/>
        <w:jc w:val="center"/>
        <w:rPr>
          <w:sz w:val="22"/>
        </w:rPr>
        <w:sectPr>
          <w:headerReference w:type="default" r:id="rId5"/>
          <w:footerReference w:type="default" r:id="rId6"/>
          <w:type w:val="continuous"/>
          <w:pgSz w:w="11910" w:h="16840"/>
          <w:pgMar w:header="715" w:footer="354" w:top="1100" w:bottom="540" w:left="400" w:right="0"/>
          <w:pgNumType w:start="1"/>
        </w:sectPr>
      </w:pPr>
    </w:p>
    <w:p>
      <w:pPr>
        <w:pStyle w:val="Heading1"/>
        <w:spacing w:before="111"/>
        <w:rPr>
          <w:i/>
        </w:rPr>
      </w:pPr>
      <w:r>
        <w:rPr>
          <w:i/>
        </w:rPr>
        <w:t>West Wratting Harvest Supper</w:t>
      </w:r>
    </w:p>
    <w:p>
      <w:pPr>
        <w:spacing w:before="135"/>
        <w:ind w:left="160" w:right="0" w:firstLine="0"/>
        <w:jc w:val="left"/>
        <w:rPr>
          <w:sz w:val="24"/>
        </w:rPr>
      </w:pPr>
      <w:r>
        <w:rPr>
          <w:b/>
          <w:sz w:val="24"/>
        </w:rPr>
        <w:t>Saturday 14</w:t>
      </w:r>
      <w:r>
        <w:rPr>
          <w:b/>
          <w:position w:val="7"/>
          <w:sz w:val="16"/>
        </w:rPr>
        <w:t>th </w:t>
      </w:r>
      <w:r>
        <w:rPr>
          <w:b/>
          <w:sz w:val="24"/>
        </w:rPr>
        <w:t>September </w:t>
      </w:r>
      <w:r>
        <w:rPr>
          <w:sz w:val="24"/>
        </w:rPr>
        <w:t>– please save the date.</w:t>
      </w:r>
    </w:p>
    <w:p>
      <w:pPr>
        <w:pStyle w:val="BodyText"/>
        <w:spacing w:line="261" w:lineRule="auto" w:before="124"/>
        <w:ind w:right="43"/>
      </w:pPr>
      <w:r>
        <w:rPr/>
        <w:t>This will be similar to previous suppers but we will be asking everyone to contribute to the food provision and preparation. If you would like to volunteer to provide a poached salmon, a coronation chicken or or a piece of ham that would be great. We will also be asking for contributions of quiche, salads and dessert.</w:t>
      </w:r>
    </w:p>
    <w:p>
      <w:pPr>
        <w:pStyle w:val="BodyText"/>
        <w:spacing w:line="261" w:lineRule="auto" w:before="95"/>
        <w:ind w:right="94"/>
      </w:pPr>
      <w:r>
        <w:rPr/>
        <w:t>Tickets £10 per head (to include the first glass of wine) will be available from Charlotte Vallins (</w:t>
      </w:r>
      <w:r>
        <w:rPr>
          <w:rFonts w:ascii="Trebuchet MS" w:hAnsi="Trebuchet MS"/>
          <w:i/>
          <w:sz w:val="20"/>
        </w:rPr>
        <w:t>Charlotte.vallins@hotmail.com</w:t>
      </w:r>
      <w:r>
        <w:rPr/>
        <w:t>). We expect the tickets to sell quickly!</w:t>
      </w:r>
    </w:p>
    <w:p>
      <w:pPr>
        <w:pStyle w:val="Heading4"/>
        <w:spacing w:line="273" w:lineRule="exact"/>
        <w:ind w:left="2047"/>
        <w:rPr>
          <w:i/>
        </w:rPr>
      </w:pPr>
      <w:r>
        <w:rPr>
          <w:i/>
        </w:rPr>
        <w:t>Sherry, Charlotte, Fanny, Tamara</w:t>
      </w:r>
    </w:p>
    <w:p>
      <w:pPr>
        <w:pStyle w:val="BodyText"/>
        <w:spacing w:before="4"/>
        <w:ind w:left="0"/>
        <w:rPr>
          <w:b/>
          <w:i/>
          <w:sz w:val="35"/>
        </w:rPr>
      </w:pPr>
    </w:p>
    <w:p>
      <w:pPr>
        <w:spacing w:before="1"/>
        <w:ind w:left="160" w:right="0" w:firstLine="0"/>
        <w:jc w:val="left"/>
        <w:rPr>
          <w:b/>
          <w:i/>
          <w:sz w:val="28"/>
        </w:rPr>
      </w:pPr>
      <w:r>
        <w:rPr/>
        <w:drawing>
          <wp:anchor distT="0" distB="0" distL="0" distR="0" allowOverlap="1" layoutInCell="1" locked="0" behindDoc="1" simplePos="0" relativeHeight="250061824">
            <wp:simplePos x="0" y="0"/>
            <wp:positionH relativeFrom="page">
              <wp:posOffset>2794000</wp:posOffset>
            </wp:positionH>
            <wp:positionV relativeFrom="paragraph">
              <wp:posOffset>28324</wp:posOffset>
            </wp:positionV>
            <wp:extent cx="850499" cy="710646"/>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8" cstate="print"/>
                    <a:stretch>
                      <a:fillRect/>
                    </a:stretch>
                  </pic:blipFill>
                  <pic:spPr>
                    <a:xfrm>
                      <a:off x="0" y="0"/>
                      <a:ext cx="850499" cy="710646"/>
                    </a:xfrm>
                    <a:prstGeom prst="rect">
                      <a:avLst/>
                    </a:prstGeom>
                  </pic:spPr>
                </pic:pic>
              </a:graphicData>
            </a:graphic>
          </wp:anchor>
        </w:drawing>
      </w:r>
      <w:r>
        <w:rPr>
          <w:b/>
          <w:i/>
          <w:sz w:val="28"/>
        </w:rPr>
        <w:t>Tea and Cakes</w:t>
      </w:r>
    </w:p>
    <w:p>
      <w:pPr>
        <w:pStyle w:val="BodyText"/>
        <w:spacing w:line="261" w:lineRule="auto" w:before="135"/>
        <w:ind w:right="1656"/>
      </w:pPr>
      <w:r>
        <w:rPr/>
        <w:t>July attracted a smaller gathering, but that is the fun of Tea and Cakes.</w:t>
      </w:r>
    </w:p>
    <w:p>
      <w:pPr>
        <w:pStyle w:val="BodyText"/>
        <w:spacing w:line="261" w:lineRule="auto"/>
        <w:ind w:right="568"/>
      </w:pPr>
      <w:r>
        <w:rPr/>
        <w:t>Sometimes we are surprised by a huge attendance with hordes of hungry children racing about having fun, other times </w:t>
      </w:r>
      <w:r>
        <w:rPr>
          <w:spacing w:val="-4"/>
        </w:rPr>
        <w:t>it’s </w:t>
      </w:r>
      <w:r>
        <w:rPr/>
        <w:t>more</w:t>
      </w:r>
      <w:r>
        <w:rPr>
          <w:spacing w:val="-4"/>
        </w:rPr>
        <w:t> </w:t>
      </w:r>
      <w:r>
        <w:rPr/>
        <w:t>intimate.</w:t>
      </w:r>
    </w:p>
    <w:p>
      <w:pPr>
        <w:pStyle w:val="BodyText"/>
        <w:spacing w:line="261" w:lineRule="auto"/>
      </w:pPr>
      <w:r>
        <w:rPr/>
        <w:t>Thank you to everyone who helps to make Tea and Cakes such a successful and enjoyable event.</w:t>
      </w:r>
    </w:p>
    <w:p>
      <w:pPr>
        <w:pStyle w:val="BodyText"/>
        <w:spacing w:before="94"/>
      </w:pPr>
      <w:r>
        <w:rPr/>
        <w:t>Our next gathering will be on Friday 2</w:t>
      </w:r>
      <w:r>
        <w:rPr>
          <w:position w:val="7"/>
          <w:sz w:val="16"/>
        </w:rPr>
        <w:t>nd </w:t>
      </w:r>
      <w:r>
        <w:rPr/>
        <w:t>August,</w:t>
      </w:r>
    </w:p>
    <w:p>
      <w:pPr>
        <w:pStyle w:val="BodyText"/>
        <w:spacing w:line="261" w:lineRule="auto" w:before="24"/>
      </w:pPr>
      <w:r>
        <w:rPr/>
        <w:t>3.30 - 5 pm, at the Reading Room. Please come along and join us for a cuppa, a piece of cake and a chat.</w:t>
      </w:r>
    </w:p>
    <w:p>
      <w:pPr>
        <w:pStyle w:val="BodyText"/>
        <w:spacing w:line="261" w:lineRule="auto"/>
        <w:ind w:right="94"/>
      </w:pPr>
      <w:r>
        <w:rPr/>
        <w:t>All welcome. And don’t forget, in September we move to the third Friday of the month.</w:t>
      </w:r>
    </w:p>
    <w:p>
      <w:pPr>
        <w:pStyle w:val="Heading4"/>
        <w:spacing w:line="274" w:lineRule="exact"/>
        <w:ind w:left="3594"/>
        <w:rPr>
          <w:i/>
        </w:rPr>
      </w:pPr>
      <w:r>
        <w:rPr>
          <w:i/>
        </w:rPr>
        <w:t>Melanie</w:t>
      </w:r>
      <w:r>
        <w:rPr>
          <w:i/>
          <w:spacing w:val="58"/>
        </w:rPr>
        <w:t> </w:t>
      </w:r>
      <w:r>
        <w:rPr>
          <w:i/>
        </w:rPr>
        <w:t>(291319)</w:t>
      </w:r>
    </w:p>
    <w:p>
      <w:pPr>
        <w:pStyle w:val="BodyText"/>
        <w:spacing w:before="6"/>
        <w:ind w:left="0"/>
        <w:rPr>
          <w:b/>
          <w:i/>
          <w:sz w:val="26"/>
        </w:rPr>
      </w:pPr>
    </w:p>
    <w:p>
      <w:pPr>
        <w:spacing w:before="0"/>
        <w:ind w:left="160" w:right="0" w:firstLine="0"/>
        <w:jc w:val="left"/>
        <w:rPr>
          <w:b/>
          <w:i/>
          <w:sz w:val="28"/>
        </w:rPr>
      </w:pPr>
      <w:r>
        <w:rPr>
          <w:b/>
          <w:i/>
          <w:color w:val="333333"/>
          <w:sz w:val="28"/>
        </w:rPr>
        <w:t>Clay Day Alert</w:t>
      </w:r>
    </w:p>
    <w:p>
      <w:pPr>
        <w:pStyle w:val="BodyText"/>
        <w:spacing w:line="261" w:lineRule="auto" w:before="136"/>
        <w:ind w:right="43"/>
      </w:pPr>
      <w:r>
        <w:rPr>
          <w:color w:val="333333"/>
        </w:rPr>
        <w:t>We have a few spaces left for Saturday 24</w:t>
      </w:r>
      <w:r>
        <w:rPr>
          <w:color w:val="333333"/>
          <w:position w:val="7"/>
          <w:sz w:val="16"/>
        </w:rPr>
        <w:t>th </w:t>
      </w:r>
      <w:r>
        <w:rPr>
          <w:color w:val="333333"/>
        </w:rPr>
        <w:t>August; please let me know if you would like to join us for our annual morning of clay shooting.</w:t>
      </w:r>
    </w:p>
    <w:p>
      <w:pPr>
        <w:pStyle w:val="BodyText"/>
        <w:spacing w:before="97"/>
      </w:pPr>
      <w:r>
        <w:rPr>
          <w:color w:val="333333"/>
        </w:rPr>
        <w:t>All funds raised will support our church, St</w:t>
      </w:r>
      <w:r>
        <w:rPr>
          <w:color w:val="333333"/>
          <w:spacing w:val="-34"/>
        </w:rPr>
        <w:t> </w:t>
      </w:r>
      <w:r>
        <w:rPr>
          <w:color w:val="333333"/>
        </w:rPr>
        <w:t>Andrew’s.</w:t>
      </w:r>
    </w:p>
    <w:p>
      <w:pPr>
        <w:spacing w:line="261" w:lineRule="auto" w:before="117"/>
        <w:ind w:left="839" w:right="0" w:firstLine="2961"/>
        <w:jc w:val="left"/>
        <w:rPr>
          <w:b/>
          <w:i/>
          <w:sz w:val="24"/>
        </w:rPr>
      </w:pPr>
      <w:r>
        <w:rPr>
          <w:b/>
          <w:i/>
          <w:color w:val="333333"/>
          <w:sz w:val="24"/>
        </w:rPr>
        <w:t>Simon </w:t>
      </w:r>
      <w:r>
        <w:rPr>
          <w:b/>
          <w:i/>
          <w:color w:val="333333"/>
          <w:spacing w:val="-4"/>
          <w:sz w:val="24"/>
        </w:rPr>
        <w:t>Sampson </w:t>
      </w:r>
      <w:r>
        <w:rPr>
          <w:b/>
          <w:i/>
          <w:sz w:val="24"/>
        </w:rPr>
        <w:t>(</w:t>
      </w:r>
      <w:r>
        <w:rPr>
          <w:b/>
          <w:i/>
          <w:color w:val="333333"/>
          <w:sz w:val="24"/>
        </w:rPr>
        <w:t>01223 290461</w:t>
      </w:r>
      <w:r>
        <w:rPr>
          <w:b/>
          <w:i/>
          <w:sz w:val="24"/>
        </w:rPr>
        <w:t>,</w:t>
      </w:r>
      <w:r>
        <w:rPr>
          <w:b/>
          <w:i/>
          <w:spacing w:val="-18"/>
          <w:sz w:val="24"/>
        </w:rPr>
        <w:t> </w:t>
      </w:r>
      <w:r>
        <w:rPr>
          <w:rFonts w:ascii="Trebuchet MS"/>
          <w:i/>
          <w:color w:val="333333"/>
          <w:sz w:val="20"/>
        </w:rPr>
        <w:t>Simon.sampson@btinternet.com</w:t>
      </w:r>
      <w:r>
        <w:rPr>
          <w:b/>
          <w:i/>
          <w:sz w:val="24"/>
        </w:rPr>
        <w:t>)</w:t>
      </w:r>
    </w:p>
    <w:p>
      <w:pPr>
        <w:pStyle w:val="Heading1"/>
        <w:spacing w:before="151"/>
        <w:rPr>
          <w:i/>
        </w:rPr>
      </w:pPr>
      <w:r>
        <w:rPr>
          <w:b w:val="0"/>
          <w:i w:val="0"/>
        </w:rPr>
        <w:br w:type="column"/>
      </w:r>
      <w:r>
        <w:rPr>
          <w:i/>
        </w:rPr>
        <w:t>Saturday Morning Café, West Wratting</w:t>
      </w:r>
    </w:p>
    <w:p>
      <w:pPr>
        <w:pStyle w:val="BodyText"/>
        <w:spacing w:line="261" w:lineRule="auto" w:before="115"/>
        <w:ind w:right="711"/>
      </w:pPr>
      <w:r>
        <w:rPr/>
        <w:t>Join us for a catch up over tea / coffee and delicious cake at the next cafe on Saturday 3</w:t>
      </w:r>
      <w:r>
        <w:rPr>
          <w:position w:val="7"/>
          <w:sz w:val="16"/>
        </w:rPr>
        <w:t>rd </w:t>
      </w:r>
      <w:r>
        <w:rPr/>
        <w:t>August between</w:t>
      </w:r>
    </w:p>
    <w:p>
      <w:pPr>
        <w:pStyle w:val="BodyText"/>
        <w:spacing w:line="261" w:lineRule="auto"/>
        <w:ind w:right="678"/>
      </w:pPr>
      <w:r>
        <w:rPr/>
        <w:t>10.30 am and 12 noon in the village hall. The money raised continues to be donated to local community projects. This year, all proceeds from the bookstall will go to Granta School.</w:t>
      </w:r>
    </w:p>
    <w:p>
      <w:pPr>
        <w:pStyle w:val="BodyText"/>
        <w:spacing w:line="261" w:lineRule="auto" w:before="95"/>
        <w:ind w:right="649"/>
        <w:jc w:val="both"/>
      </w:pPr>
      <w:r>
        <w:rPr/>
        <w:t>All proceeds from the August café will be donated to the West Wratting playground redevelopment. Please come and support them!</w:t>
      </w:r>
    </w:p>
    <w:p>
      <w:pPr>
        <w:pStyle w:val="Heading4"/>
        <w:spacing w:before="7"/>
        <w:ind w:left="1371"/>
        <w:jc w:val="both"/>
        <w:rPr>
          <w:i/>
        </w:rPr>
      </w:pPr>
      <w:r>
        <w:rPr>
          <w:i/>
        </w:rPr>
        <w:t>Sherry (290070) and Catherine (291307)</w:t>
      </w:r>
    </w:p>
    <w:p>
      <w:pPr>
        <w:spacing w:before="198"/>
        <w:ind w:left="160" w:right="0" w:firstLine="0"/>
        <w:jc w:val="left"/>
        <w:rPr>
          <w:b/>
          <w:i/>
          <w:sz w:val="28"/>
        </w:rPr>
      </w:pPr>
      <w:r>
        <w:rPr>
          <w:b/>
          <w:i/>
          <w:spacing w:val="-6"/>
          <w:sz w:val="28"/>
        </w:rPr>
        <w:t>West </w:t>
      </w:r>
      <w:r>
        <w:rPr>
          <w:b/>
          <w:i/>
          <w:spacing w:val="-3"/>
          <w:sz w:val="28"/>
        </w:rPr>
        <w:t>Wratting </w:t>
      </w:r>
      <w:r>
        <w:rPr>
          <w:b/>
          <w:i/>
          <w:sz w:val="28"/>
        </w:rPr>
        <w:t>Church and </w:t>
      </w:r>
      <w:r>
        <w:rPr>
          <w:b/>
          <w:i/>
          <w:spacing w:val="-3"/>
          <w:sz w:val="28"/>
        </w:rPr>
        <w:t>Village</w:t>
      </w:r>
      <w:r>
        <w:rPr>
          <w:b/>
          <w:i/>
          <w:spacing w:val="10"/>
          <w:sz w:val="28"/>
        </w:rPr>
        <w:t> </w:t>
      </w:r>
      <w:r>
        <w:rPr>
          <w:b/>
          <w:i/>
          <w:sz w:val="28"/>
        </w:rPr>
        <w:t>BBQ</w:t>
      </w:r>
    </w:p>
    <w:p>
      <w:pPr>
        <w:pStyle w:val="BodyText"/>
        <w:spacing w:line="261" w:lineRule="auto" w:before="135"/>
        <w:ind w:right="1077"/>
      </w:pPr>
      <w:r>
        <w:rPr/>
        <w:t>Following the Songs of Praise service on Sunday 9</w:t>
      </w:r>
      <w:r>
        <w:rPr>
          <w:position w:val="7"/>
          <w:sz w:val="16"/>
        </w:rPr>
        <w:t>th </w:t>
      </w:r>
      <w:r>
        <w:rPr/>
        <w:t>June, around 100 people gathered on a</w:t>
      </w:r>
      <w:r>
        <w:rPr>
          <w:spacing w:val="-28"/>
        </w:rPr>
        <w:t> </w:t>
      </w:r>
      <w:r>
        <w:rPr/>
        <w:t>sunny</w:t>
      </w:r>
    </w:p>
    <w:p>
      <w:pPr>
        <w:pStyle w:val="BodyText"/>
        <w:spacing w:line="261" w:lineRule="auto"/>
        <w:ind w:right="678"/>
      </w:pPr>
      <w:r>
        <w:rPr/>
        <w:t>afternoon in the church grounds for a bring and share BBQ, a teddy bear parachute drop and some live music performed by a special three-man group.</w:t>
      </w:r>
    </w:p>
    <w:p>
      <w:pPr>
        <w:pStyle w:val="BodyText"/>
        <w:spacing w:line="261" w:lineRule="auto" w:before="96"/>
        <w:ind w:right="811"/>
      </w:pPr>
      <w:r>
        <w:rPr/>
        <w:t>Thank you to all who helped with the fires, the food prep, the cooking, the bear drop, the setting-up, clearing-up and the live music. It was a great community event.</w:t>
      </w:r>
    </w:p>
    <w:p>
      <w:pPr>
        <w:pStyle w:val="Heading4"/>
        <w:spacing w:line="266" w:lineRule="exact"/>
        <w:ind w:left="2871"/>
        <w:rPr>
          <w:i/>
        </w:rPr>
      </w:pPr>
      <w:r>
        <w:rPr>
          <w:i/>
        </w:rPr>
        <w:t>Scilla, John and the team</w:t>
      </w:r>
    </w:p>
    <w:p>
      <w:pPr>
        <w:pStyle w:val="BodyText"/>
        <w:spacing w:before="9"/>
        <w:ind w:left="0"/>
        <w:rPr>
          <w:b/>
          <w:i/>
          <w:sz w:val="23"/>
        </w:rPr>
      </w:pPr>
    </w:p>
    <w:p>
      <w:pPr>
        <w:spacing w:before="0"/>
        <w:ind w:left="160" w:right="0" w:firstLine="0"/>
        <w:jc w:val="left"/>
        <w:rPr>
          <w:b/>
          <w:i/>
          <w:sz w:val="28"/>
        </w:rPr>
      </w:pPr>
      <w:r>
        <w:rPr>
          <w:b/>
          <w:i/>
          <w:sz w:val="28"/>
        </w:rPr>
        <w:t>Granta Vale Community Hub</w:t>
      </w:r>
    </w:p>
    <w:p>
      <w:pPr>
        <w:spacing w:before="135"/>
        <w:ind w:left="160" w:right="0" w:firstLine="0"/>
        <w:jc w:val="left"/>
        <w:rPr>
          <w:b/>
          <w:sz w:val="24"/>
        </w:rPr>
      </w:pPr>
      <w:r>
        <w:rPr>
          <w:b/>
          <w:sz w:val="24"/>
        </w:rPr>
        <w:t>Thursday 1</w:t>
      </w:r>
      <w:r>
        <w:rPr>
          <w:b/>
          <w:position w:val="7"/>
          <w:sz w:val="16"/>
        </w:rPr>
        <w:t>st </w:t>
      </w:r>
      <w:r>
        <w:rPr>
          <w:b/>
          <w:sz w:val="24"/>
        </w:rPr>
        <w:t>August, 1.30 – 3.30 pm</w:t>
      </w:r>
    </w:p>
    <w:p>
      <w:pPr>
        <w:pStyle w:val="BodyText"/>
        <w:spacing w:line="261" w:lineRule="auto" w:before="124"/>
        <w:ind w:right="3711"/>
      </w:pPr>
      <w:r>
        <w:rPr/>
        <w:drawing>
          <wp:anchor distT="0" distB="0" distL="0" distR="0" allowOverlap="1" layoutInCell="1" locked="0" behindDoc="0" simplePos="0" relativeHeight="251659264">
            <wp:simplePos x="0" y="0"/>
            <wp:positionH relativeFrom="page">
              <wp:posOffset>5276157</wp:posOffset>
            </wp:positionH>
            <wp:positionV relativeFrom="paragraph">
              <wp:posOffset>120816</wp:posOffset>
            </wp:positionV>
            <wp:extent cx="1923898" cy="1269999"/>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9" cstate="print"/>
                    <a:stretch>
                      <a:fillRect/>
                    </a:stretch>
                  </pic:blipFill>
                  <pic:spPr>
                    <a:xfrm>
                      <a:off x="0" y="0"/>
                      <a:ext cx="1923898" cy="1269999"/>
                    </a:xfrm>
                    <a:prstGeom prst="rect">
                      <a:avLst/>
                    </a:prstGeom>
                  </pic:spPr>
                </pic:pic>
              </a:graphicData>
            </a:graphic>
          </wp:anchor>
        </w:drawing>
      </w:r>
      <w:r>
        <w:rPr/>
        <w:t>All are welcome for </w:t>
      </w:r>
      <w:r>
        <w:rPr>
          <w:spacing w:val="-12"/>
        </w:rPr>
        <w:t>a </w:t>
      </w:r>
      <w:r>
        <w:rPr/>
        <w:t>cream tea and chat at our monthly Community Hub in the Church Institute in</w:t>
      </w:r>
      <w:r>
        <w:rPr>
          <w:spacing w:val="-1"/>
        </w:rPr>
        <w:t> </w:t>
      </w:r>
      <w:r>
        <w:rPr/>
        <w:t>Balsham.</w:t>
      </w:r>
    </w:p>
    <w:p>
      <w:pPr>
        <w:pStyle w:val="BodyText"/>
        <w:spacing w:before="95"/>
      </w:pPr>
      <w:r>
        <w:rPr/>
        <w:t>We also offer help</w:t>
      </w:r>
    </w:p>
    <w:p>
      <w:pPr>
        <w:pStyle w:val="BodyText"/>
        <w:spacing w:line="261" w:lineRule="auto" w:before="24"/>
        <w:ind w:right="1017"/>
      </w:pPr>
      <w:r>
        <w:rPr/>
        <w:t>and advice from the Parish Nurse Project, Reach Community Project and other local organisations.</w:t>
      </w:r>
    </w:p>
    <w:p>
      <w:pPr>
        <w:pStyle w:val="Heading4"/>
        <w:spacing w:line="272" w:lineRule="exact"/>
        <w:ind w:left="4112"/>
        <w:rPr>
          <w:i/>
        </w:rPr>
      </w:pPr>
      <w:r>
        <w:rPr>
          <w:i/>
        </w:rPr>
        <w:t>Steve Jordan</w:t>
      </w:r>
    </w:p>
    <w:p>
      <w:pPr>
        <w:spacing w:after="0" w:line="272" w:lineRule="exact"/>
        <w:sectPr>
          <w:type w:val="continuous"/>
          <w:pgSz w:w="11910" w:h="16840"/>
          <w:pgMar w:top="1100" w:bottom="540" w:left="400" w:right="0"/>
          <w:cols w:num="2" w:equalWidth="0">
            <w:col w:w="5449" w:space="91"/>
            <w:col w:w="5970"/>
          </w:cols>
        </w:sectPr>
      </w:pPr>
    </w:p>
    <w:p>
      <w:pPr>
        <w:pStyle w:val="BodyText"/>
        <w:spacing w:before="1"/>
        <w:ind w:left="0"/>
        <w:rPr>
          <w:b/>
          <w:i/>
          <w:sz w:val="5"/>
        </w:rPr>
      </w:pPr>
      <w:r>
        <w:rPr/>
        <w:drawing>
          <wp:anchor distT="0" distB="0" distL="0" distR="0" allowOverlap="1" layoutInCell="1" locked="0" behindDoc="1" simplePos="0" relativeHeight="250063872">
            <wp:simplePos x="0" y="0"/>
            <wp:positionH relativeFrom="page">
              <wp:posOffset>421772</wp:posOffset>
            </wp:positionH>
            <wp:positionV relativeFrom="page">
              <wp:posOffset>872609</wp:posOffset>
            </wp:positionV>
            <wp:extent cx="457783" cy="502920"/>
            <wp:effectExtent l="0" t="0" r="0" b="0"/>
            <wp:wrapNone/>
            <wp:docPr id="7" name="image5.jpeg"/>
            <wp:cNvGraphicFramePr>
              <a:graphicFrameLocks noChangeAspect="1"/>
            </wp:cNvGraphicFramePr>
            <a:graphic>
              <a:graphicData uri="http://schemas.openxmlformats.org/drawingml/2006/picture">
                <pic:pic>
                  <pic:nvPicPr>
                    <pic:cNvPr id="8" name="image5.jpeg"/>
                    <pic:cNvPicPr/>
                  </pic:nvPicPr>
                  <pic:blipFill>
                    <a:blip r:embed="rId12" cstate="print"/>
                    <a:stretch>
                      <a:fillRect/>
                    </a:stretch>
                  </pic:blipFill>
                  <pic:spPr>
                    <a:xfrm>
                      <a:off x="0" y="0"/>
                      <a:ext cx="457783" cy="502920"/>
                    </a:xfrm>
                    <a:prstGeom prst="rect">
                      <a:avLst/>
                    </a:prstGeom>
                  </pic:spPr>
                </pic:pic>
              </a:graphicData>
            </a:graphic>
          </wp:anchor>
        </w:drawing>
      </w:r>
    </w:p>
    <w:tbl>
      <w:tblPr>
        <w:tblW w:w="0" w:type="auto"/>
        <w:jc w:val="left"/>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3381" w:hRule="atLeast"/>
        </w:trPr>
        <w:tc>
          <w:tcPr>
            <w:tcW w:w="5244" w:type="dxa"/>
          </w:tcPr>
          <w:p>
            <w:pPr>
              <w:pStyle w:val="TableParagraph"/>
              <w:spacing w:before="10"/>
              <w:rPr>
                <w:b/>
                <w:i/>
                <w:sz w:val="29"/>
              </w:rPr>
            </w:pPr>
          </w:p>
          <w:p>
            <w:pPr>
              <w:pStyle w:val="TableParagraph"/>
              <w:ind w:left="445" w:right="23"/>
              <w:jc w:val="center"/>
              <w:rPr>
                <w:rFonts w:ascii="Arial"/>
                <w:b/>
                <w:sz w:val="30"/>
              </w:rPr>
            </w:pPr>
            <w:r>
              <w:rPr>
                <w:rFonts w:ascii="Arial"/>
                <w:b/>
                <w:sz w:val="30"/>
              </w:rPr>
              <w:t>Caroline Pinkham-Smith</w:t>
            </w:r>
          </w:p>
          <w:p>
            <w:pPr>
              <w:pStyle w:val="TableParagraph"/>
              <w:spacing w:before="27"/>
              <w:ind w:left="445" w:right="19"/>
              <w:jc w:val="center"/>
              <w:rPr>
                <w:rFonts w:ascii="Arial"/>
                <w:sz w:val="16"/>
              </w:rPr>
            </w:pPr>
            <w:r>
              <w:rPr>
                <w:rFonts w:ascii="Arial"/>
                <w:sz w:val="16"/>
              </w:rPr>
              <w:t>MCFHP   MAFHP</w:t>
            </w:r>
          </w:p>
          <w:p>
            <w:pPr>
              <w:pStyle w:val="TableParagraph"/>
              <w:spacing w:before="112"/>
              <w:ind w:left="105" w:right="103"/>
              <w:jc w:val="center"/>
              <w:rPr>
                <w:rFonts w:ascii="Arial"/>
                <w:b/>
                <w:sz w:val="42"/>
              </w:rPr>
            </w:pPr>
            <w:r>
              <w:rPr>
                <w:rFonts w:ascii="Arial"/>
                <w:b/>
                <w:sz w:val="42"/>
              </w:rPr>
              <w:t>Foot Health Practitioner</w:t>
            </w:r>
          </w:p>
          <w:p>
            <w:pPr>
              <w:pStyle w:val="TableParagraph"/>
              <w:spacing w:line="254" w:lineRule="auto" w:before="122"/>
              <w:ind w:left="193" w:right="182" w:hanging="8"/>
              <w:jc w:val="center"/>
              <w:rPr>
                <w:rFonts w:ascii="Arial" w:hAnsi="Arial"/>
                <w:sz w:val="18"/>
              </w:rPr>
            </w:pPr>
            <w:r>
              <w:rPr>
                <w:rFonts w:ascii="Arial" w:hAnsi="Arial"/>
                <w:sz w:val="18"/>
              </w:rPr>
              <w:t>Nail Trimming, Corns, Callus, Fungal &amp; Thickened Nails, Cracked Heels, Ingrowing </w:t>
            </w:r>
            <w:r>
              <w:rPr>
                <w:rFonts w:ascii="Arial" w:hAnsi="Arial"/>
                <w:spacing w:val="-7"/>
                <w:sz w:val="18"/>
              </w:rPr>
              <w:t>Toe </w:t>
            </w:r>
            <w:r>
              <w:rPr>
                <w:rFonts w:ascii="Arial" w:hAnsi="Arial"/>
                <w:sz w:val="18"/>
              </w:rPr>
              <w:t>Nails, Athlete’s Foot,</w:t>
            </w:r>
            <w:r>
              <w:rPr>
                <w:rFonts w:ascii="Arial" w:hAnsi="Arial"/>
                <w:spacing w:val="-4"/>
                <w:sz w:val="18"/>
              </w:rPr>
              <w:t> Verrucas</w:t>
            </w:r>
          </w:p>
          <w:p>
            <w:pPr>
              <w:pStyle w:val="TableParagraph"/>
              <w:spacing w:before="134"/>
              <w:ind w:left="145" w:right="113"/>
              <w:jc w:val="center"/>
              <w:rPr>
                <w:rFonts w:ascii="Arial"/>
                <w:b/>
                <w:sz w:val="38"/>
              </w:rPr>
            </w:pPr>
            <w:r>
              <w:rPr>
                <w:rFonts w:ascii="Arial"/>
                <w:b/>
                <w:sz w:val="38"/>
              </w:rPr>
              <w:t>07969 253674</w:t>
            </w:r>
          </w:p>
          <w:p>
            <w:pPr>
              <w:pStyle w:val="TableParagraph"/>
              <w:spacing w:before="152"/>
              <w:ind w:left="144" w:right="113"/>
              <w:jc w:val="center"/>
              <w:rPr>
                <w:rFonts w:ascii="Arial"/>
                <w:sz w:val="20"/>
              </w:rPr>
            </w:pPr>
            <w:r>
              <w:rPr>
                <w:rFonts w:ascii="Arial"/>
                <w:sz w:val="20"/>
              </w:rPr>
              <w:t>Home visits and Clinic appointments available</w:t>
            </w:r>
          </w:p>
        </w:tc>
      </w:tr>
    </w:tbl>
    <w:p>
      <w:pPr>
        <w:pStyle w:val="BodyText"/>
        <w:spacing w:line="261" w:lineRule="auto" w:before="163"/>
        <w:ind w:right="70"/>
      </w:pPr>
      <w:r>
        <w:rPr>
          <w:b/>
          <w:i/>
          <w:spacing w:val="-6"/>
          <w:sz w:val="28"/>
        </w:rPr>
        <w:t>West </w:t>
      </w:r>
      <w:r>
        <w:rPr>
          <w:b/>
          <w:i/>
          <w:spacing w:val="-3"/>
          <w:sz w:val="28"/>
        </w:rPr>
        <w:t>Wratting </w:t>
      </w:r>
      <w:r>
        <w:rPr>
          <w:b/>
          <w:i/>
          <w:sz w:val="28"/>
        </w:rPr>
        <w:t>Playground Improvement </w:t>
      </w:r>
      <w:r>
        <w:rPr>
          <w:b/>
        </w:rPr>
        <w:t>Progress so far:  </w:t>
      </w:r>
      <w:r>
        <w:rPr/>
        <w:t>we now have a good idea of the kind of play equipment our young people would like to enjoy here in </w:t>
      </w:r>
      <w:r>
        <w:rPr>
          <w:spacing w:val="-6"/>
        </w:rPr>
        <w:t>West </w:t>
      </w:r>
      <w:r>
        <w:rPr/>
        <w:t>Wratting. </w:t>
      </w:r>
      <w:r>
        <w:rPr>
          <w:spacing w:val="-9"/>
        </w:rPr>
        <w:t>To </w:t>
      </w:r>
      <w:r>
        <w:rPr/>
        <w:t>replace what we have and add the very popular zip wire, the cost will be up to £77,600. So far we have been granted £9,995 from the National lottery Community Fund, and we also have the support of the parish council and our wonderful Saturday café. </w:t>
      </w:r>
      <w:r>
        <w:rPr>
          <w:spacing w:val="-6"/>
        </w:rPr>
        <w:t>Two </w:t>
      </w:r>
      <w:r>
        <w:rPr/>
        <w:t>further grant applications are in progress, but we still need more fundraising, especially from our community and playground</w:t>
      </w:r>
      <w:r>
        <w:rPr>
          <w:spacing w:val="-1"/>
        </w:rPr>
        <w:t> </w:t>
      </w:r>
      <w:r>
        <w:rPr/>
        <w:t>users.</w:t>
      </w:r>
    </w:p>
    <w:p>
      <w:pPr>
        <w:pStyle w:val="BodyText"/>
        <w:spacing w:line="261" w:lineRule="auto" w:before="97"/>
        <w:ind w:right="370"/>
      </w:pPr>
      <w:r>
        <w:rPr/>
        <w:t>Please support the project by donating money or</w:t>
      </w:r>
      <w:hyperlink r:id="rId13">
        <w:r>
          <w:rPr/>
          <w:t> joining in with fundraising games at the Saturday Morning Café (3</w:t>
        </w:r>
        <w:r>
          <w:rPr>
            <w:position w:val="7"/>
            <w:sz w:val="16"/>
          </w:rPr>
          <w:t>rd </w:t>
        </w:r>
        <w:r>
          <w:rPr/>
          <w:t>August, 10.30 -12.00). Hook a</w:t>
        </w:r>
      </w:hyperlink>
      <w:r>
        <w:rPr/>
        <w:t> duck and the peg game will be back, plus the usual drinks with delicious cakes and good conversation.</w:t>
      </w:r>
    </w:p>
    <w:p>
      <w:pPr>
        <w:pStyle w:val="BodyText"/>
        <w:spacing w:line="261" w:lineRule="auto" w:before="96"/>
      </w:pPr>
      <w:r>
        <w:rPr/>
        <w:t>Donations can be made through West Wratting Parish Council (account number 07159530, sort code</w:t>
      </w:r>
    </w:p>
    <w:p>
      <w:pPr>
        <w:pStyle w:val="BodyText"/>
        <w:spacing w:line="261" w:lineRule="auto"/>
        <w:ind w:right="77"/>
        <w:jc w:val="both"/>
      </w:pPr>
      <w:r>
        <w:rPr/>
        <w:t>30-13-55). Any donations, large or small, will help us to keep the playground open and make it into a happy focal point for our young people.</w:t>
      </w:r>
    </w:p>
    <w:p>
      <w:pPr>
        <w:spacing w:line="273" w:lineRule="exact" w:before="0"/>
        <w:ind w:left="1296" w:right="0" w:firstLine="0"/>
        <w:jc w:val="left"/>
        <w:rPr>
          <w:b/>
          <w:i/>
          <w:sz w:val="24"/>
        </w:rPr>
      </w:pPr>
      <w:r>
        <w:rPr>
          <w:b/>
          <w:i/>
          <w:sz w:val="24"/>
        </w:rPr>
        <w:t>Louise Chandler</w:t>
      </w:r>
      <w:r>
        <w:rPr>
          <w:b/>
          <w:i/>
          <w:spacing w:val="55"/>
          <w:sz w:val="24"/>
        </w:rPr>
        <w:t> </w:t>
      </w:r>
      <w:r>
        <w:rPr>
          <w:b/>
          <w:i/>
          <w:sz w:val="24"/>
        </w:rPr>
        <w:t>(</w:t>
      </w:r>
      <w:r>
        <w:rPr>
          <w:rFonts w:ascii="Trebuchet MS"/>
          <w:i/>
          <w:sz w:val="20"/>
        </w:rPr>
        <w:t>Louise@chandler1.co.uk</w:t>
      </w:r>
      <w:r>
        <w:rPr>
          <w:b/>
          <w:i/>
          <w:sz w:val="24"/>
        </w:rPr>
        <w:t>)</w:t>
      </w:r>
    </w:p>
    <w:p>
      <w:pPr>
        <w:spacing w:before="8"/>
        <w:ind w:left="296" w:right="0" w:firstLine="0"/>
        <w:jc w:val="left"/>
        <w:rPr>
          <w:rFonts w:ascii="Trebuchet MS"/>
          <w:i/>
          <w:sz w:val="19"/>
        </w:rPr>
      </w:pPr>
      <w:hyperlink r:id="rId14">
        <w:r>
          <w:rPr>
            <w:rFonts w:ascii="Trebuchet MS"/>
            <w:i/>
            <w:spacing w:val="-1"/>
            <w:sz w:val="19"/>
          </w:rPr>
          <w:t>www.facebook.com/WestWrattingPlaygroundImprovement/</w:t>
        </w:r>
      </w:hyperlink>
    </w:p>
    <w:p>
      <w:pPr>
        <w:pStyle w:val="BodyText"/>
        <w:ind w:left="0"/>
        <w:rPr>
          <w:rFonts w:ascii="Trebuchet MS"/>
          <w:i/>
          <w:sz w:val="22"/>
        </w:rPr>
      </w:pPr>
    </w:p>
    <w:p>
      <w:pPr>
        <w:pStyle w:val="BodyText"/>
        <w:spacing w:before="9"/>
        <w:ind w:left="0"/>
        <w:rPr>
          <w:rFonts w:ascii="Trebuchet MS"/>
          <w:i/>
          <w:sz w:val="20"/>
        </w:rPr>
      </w:pPr>
    </w:p>
    <w:p>
      <w:pPr>
        <w:pStyle w:val="Heading1"/>
        <w:rPr>
          <w:i/>
        </w:rPr>
      </w:pPr>
      <w:r>
        <w:rPr>
          <w:i/>
        </w:rPr>
        <w:t>Harvest Traffic</w:t>
      </w:r>
    </w:p>
    <w:p>
      <w:pPr>
        <w:pStyle w:val="BodyText"/>
        <w:spacing w:line="261" w:lineRule="auto" w:before="135"/>
        <w:ind w:right="104"/>
      </w:pPr>
      <w:r>
        <w:rPr/>
        <w:t>West Wratting Estate apologises for any noise and slow moving vehicles over the harvest period. It is a vital part of country life and most of our crops are for human consumption, ie wheat for bread and oilseed rape as a healthier alternative to olive oil, so when you are behind a trailer, have some patience, as it will not be for long.</w:t>
      </w:r>
    </w:p>
    <w:p>
      <w:pPr>
        <w:pStyle w:val="Heading4"/>
        <w:spacing w:line="261" w:lineRule="auto"/>
        <w:ind w:left="1778" w:firstLine="636"/>
      </w:pPr>
      <w:r>
        <w:rPr>
          <w:i/>
        </w:rPr>
        <w:t>Nigel Clayson (07759 </w:t>
      </w:r>
      <w:r>
        <w:rPr>
          <w:i/>
          <w:spacing w:val="-3"/>
        </w:rPr>
        <w:t>204659) </w:t>
      </w:r>
      <w:r>
        <w:rPr/>
        <w:t>Foreman, </w:t>
      </w:r>
      <w:r>
        <w:rPr>
          <w:spacing w:val="-5"/>
        </w:rPr>
        <w:t>West </w:t>
      </w:r>
      <w:r>
        <w:rPr>
          <w:spacing w:val="-3"/>
        </w:rPr>
        <w:t>Wratting </w:t>
      </w:r>
      <w:r>
        <w:rPr/>
        <w:t>Park </w:t>
      </w:r>
      <w:r>
        <w:rPr>
          <w:spacing w:val="-3"/>
        </w:rPr>
        <w:t>Estate</w:t>
      </w:r>
    </w:p>
    <w:p>
      <w:pPr>
        <w:spacing w:before="163"/>
        <w:ind w:left="160" w:right="0" w:firstLine="0"/>
        <w:jc w:val="left"/>
        <w:rPr>
          <w:b/>
          <w:i/>
          <w:sz w:val="28"/>
        </w:rPr>
      </w:pPr>
      <w:r>
        <w:rPr/>
        <w:br w:type="column"/>
      </w:r>
      <w:r>
        <w:rPr>
          <w:b/>
          <w:i/>
          <w:sz w:val="28"/>
        </w:rPr>
        <w:t>Over 60s</w:t>
      </w:r>
    </w:p>
    <w:p>
      <w:pPr>
        <w:pStyle w:val="BodyText"/>
        <w:spacing w:line="261" w:lineRule="auto" w:before="115"/>
        <w:ind w:right="711"/>
      </w:pPr>
      <w:r>
        <w:rPr/>
        <w:t>Everyone attending last month’s garden meeting at Jo’s agreed they had an idyllic afternoon (thank you, John and Jo) in their garden on the outskirts of the Linton countryside.</w:t>
      </w:r>
    </w:p>
    <w:p>
      <w:pPr>
        <w:pStyle w:val="BodyText"/>
        <w:spacing w:line="261" w:lineRule="auto" w:before="97"/>
        <w:ind w:right="628"/>
      </w:pPr>
      <w:r>
        <w:rPr/>
        <w:t>This month on 7</w:t>
      </w:r>
      <w:r>
        <w:rPr>
          <w:position w:val="7"/>
          <w:sz w:val="16"/>
        </w:rPr>
        <w:t>th </w:t>
      </w:r>
      <w:r>
        <w:rPr/>
        <w:t>August we are kindly invited by Mary to visit her at the Land Settlement in Abington. If you need to confirm your leaving time please contact your designated driver; we hope to meet at Mary’s at around 11 am.</w:t>
      </w:r>
    </w:p>
    <w:p>
      <w:pPr>
        <w:pStyle w:val="BodyText"/>
        <w:spacing w:line="261" w:lineRule="auto" w:before="96"/>
        <w:ind w:right="628"/>
      </w:pPr>
      <w:r>
        <w:rPr/>
        <w:t>For our following meeting on 4</w:t>
      </w:r>
      <w:r>
        <w:rPr>
          <w:position w:val="7"/>
          <w:sz w:val="16"/>
        </w:rPr>
        <w:t>th </w:t>
      </w:r>
      <w:r>
        <w:rPr/>
        <w:t>September we will be returning to The Chestnut Tree for our usual lunch etc.</w:t>
      </w:r>
    </w:p>
    <w:p>
      <w:pPr>
        <w:pStyle w:val="Heading4"/>
        <w:spacing w:before="6"/>
        <w:ind w:left="4143"/>
        <w:rPr>
          <w:i/>
        </w:rPr>
      </w:pPr>
      <w:r>
        <w:rPr>
          <w:i/>
        </w:rPr>
        <w:t>Wendy Halls</w:t>
      </w:r>
    </w:p>
    <w:p>
      <w:pPr>
        <w:pStyle w:val="BodyText"/>
        <w:spacing w:before="7"/>
        <w:ind w:left="0"/>
        <w:rPr>
          <w:b/>
          <w:i/>
          <w:sz w:val="27"/>
        </w:rPr>
      </w:pPr>
    </w:p>
    <w:p>
      <w:pPr>
        <w:spacing w:before="1"/>
        <w:ind w:left="160" w:right="0" w:firstLine="0"/>
        <w:jc w:val="left"/>
        <w:rPr>
          <w:b/>
          <w:i/>
          <w:sz w:val="28"/>
        </w:rPr>
      </w:pPr>
      <w:r>
        <w:rPr>
          <w:b/>
          <w:i/>
          <w:sz w:val="28"/>
        </w:rPr>
        <w:t>Seniors</w:t>
      </w:r>
    </w:p>
    <w:p>
      <w:pPr>
        <w:pStyle w:val="BodyText"/>
        <w:spacing w:line="261" w:lineRule="auto" w:before="135"/>
        <w:ind w:right="711"/>
      </w:pPr>
      <w:r>
        <w:rPr/>
        <w:t>We had a good discussion at our meeting in July, on how we see the group progressing.</w:t>
      </w:r>
    </w:p>
    <w:p>
      <w:pPr>
        <w:pStyle w:val="BodyText"/>
        <w:spacing w:line="261" w:lineRule="auto" w:before="98"/>
        <w:ind w:right="568"/>
      </w:pPr>
      <w:r>
        <w:rPr>
          <w:spacing w:val="-10"/>
        </w:rPr>
        <w:t>We </w:t>
      </w:r>
      <w:r>
        <w:rPr/>
        <w:t>also had a session of Art Therapy and</w:t>
      </w:r>
      <w:r>
        <w:rPr>
          <w:spacing w:val="-19"/>
        </w:rPr>
        <w:t> </w:t>
      </w:r>
      <w:r>
        <w:rPr/>
        <w:t>Mindfulness with Charlotte, which was very thought provoking and produced some interesting</w:t>
      </w:r>
      <w:r>
        <w:rPr>
          <w:spacing w:val="-3"/>
        </w:rPr>
        <w:t> </w:t>
      </w:r>
      <w:r>
        <w:rPr/>
        <w:t>pictures.</w:t>
      </w:r>
    </w:p>
    <w:p>
      <w:pPr>
        <w:pStyle w:val="BodyText"/>
        <w:spacing w:line="261" w:lineRule="auto" w:before="98"/>
        <w:ind w:right="525"/>
      </w:pPr>
      <w:r>
        <w:rPr/>
        <w:t>The group is taking a break in August due to holidays. We will return on Tuesday 10</w:t>
      </w:r>
      <w:r>
        <w:rPr>
          <w:position w:val="7"/>
          <w:sz w:val="16"/>
        </w:rPr>
        <w:t>th </w:t>
      </w:r>
      <w:r>
        <w:rPr/>
        <w:t>September at the Reading Room for 2.30 pm.</w:t>
      </w:r>
    </w:p>
    <w:p>
      <w:pPr>
        <w:pStyle w:val="BodyText"/>
        <w:spacing w:line="261" w:lineRule="auto" w:before="97"/>
        <w:ind w:right="558"/>
      </w:pPr>
      <w:r>
        <w:rPr/>
        <w:t>Janet Morris will be giving her talk entitled ‘Godolphin Arabian, Eclipse and Plenipotentiary from Wandlebury to Horseheath via West Wratting – the horseracing connection’. This was postponed from earlier this year, and will be followed by chair yoga with Charlotte.</w:t>
      </w:r>
    </w:p>
    <w:p>
      <w:pPr>
        <w:pStyle w:val="BodyText"/>
        <w:spacing w:line="261" w:lineRule="auto" w:before="95"/>
        <w:ind w:right="711"/>
      </w:pPr>
      <w:r>
        <w:rPr/>
        <w:t>We are a friendly group open to any seniors in our local villages. Please feel free to contact me on 290837.</w:t>
      </w:r>
    </w:p>
    <w:p>
      <w:pPr>
        <w:pStyle w:val="Heading4"/>
        <w:spacing w:line="270" w:lineRule="exact"/>
        <w:ind w:right="564"/>
        <w:jc w:val="right"/>
        <w:rPr>
          <w:i/>
        </w:rPr>
      </w:pPr>
      <w:r>
        <w:rPr/>
        <w:pict>
          <v:shape style="position:absolute;margin-left:305.236603pt;margin-top:25.997557pt;width:262.25pt;height:170.1pt;mso-position-horizontal-relative:page;mso-position-vertical-relative:paragraph;z-index:-253251584" type="#_x0000_t202" filled="false" stroked="true" strokeweight="1pt" strokecolor="#000000">
            <v:textbox inset="0,0,0,0">
              <w:txbxContent>
                <w:p>
                  <w:pPr>
                    <w:spacing w:before="186"/>
                    <w:ind w:left="233" w:right="250" w:firstLine="0"/>
                    <w:jc w:val="center"/>
                    <w:rPr>
                      <w:rFonts w:ascii="Palatino Linotype"/>
                      <w:sz w:val="50"/>
                    </w:rPr>
                  </w:pPr>
                  <w:r>
                    <w:rPr>
                      <w:rFonts w:ascii="Palatino Linotype"/>
                      <w:sz w:val="50"/>
                    </w:rPr>
                    <w:t>Mutton and Lamb</w:t>
                  </w:r>
                </w:p>
                <w:p>
                  <w:pPr>
                    <w:spacing w:line="283" w:lineRule="auto" w:before="197"/>
                    <w:ind w:left="185" w:right="188" w:firstLine="22"/>
                    <w:jc w:val="center"/>
                    <w:rPr>
                      <w:rFonts w:ascii="Palatino Linotype"/>
                      <w:sz w:val="26"/>
                    </w:rPr>
                  </w:pPr>
                  <w:r>
                    <w:rPr>
                      <w:rFonts w:ascii="Palatino Linotype"/>
                      <w:sz w:val="28"/>
                    </w:rPr>
                    <w:t>Locally produced in </w:t>
                  </w:r>
                  <w:r>
                    <w:rPr>
                      <w:rFonts w:ascii="Palatino Linotype"/>
                      <w:spacing w:val="-5"/>
                      <w:sz w:val="28"/>
                    </w:rPr>
                    <w:t>Weston </w:t>
                  </w:r>
                  <w:r>
                    <w:rPr>
                      <w:rFonts w:ascii="Palatino Linotype"/>
                      <w:sz w:val="28"/>
                    </w:rPr>
                    <w:t>Colville </w:t>
                  </w:r>
                  <w:r>
                    <w:rPr>
                      <w:rFonts w:ascii="Palatino Linotype"/>
                      <w:spacing w:val="-3"/>
                      <w:sz w:val="26"/>
                    </w:rPr>
                    <w:t>Available </w:t>
                  </w:r>
                  <w:r>
                    <w:rPr>
                      <w:rFonts w:ascii="Palatino Linotype"/>
                      <w:sz w:val="26"/>
                    </w:rPr>
                    <w:t>fresh by arrangement, or </w:t>
                  </w:r>
                  <w:r>
                    <w:rPr>
                      <w:rFonts w:ascii="Palatino Linotype"/>
                      <w:spacing w:val="-3"/>
                      <w:sz w:val="26"/>
                    </w:rPr>
                    <w:t>frozen. Telephone </w:t>
                  </w:r>
                  <w:r>
                    <w:rPr>
                      <w:rFonts w:ascii="Palatino Linotype"/>
                      <w:sz w:val="26"/>
                    </w:rPr>
                    <w:t>Jerry to discuss requirements.</w:t>
                  </w:r>
                </w:p>
                <w:p>
                  <w:pPr>
                    <w:spacing w:before="3"/>
                    <w:ind w:left="267" w:right="198" w:firstLine="0"/>
                    <w:jc w:val="center"/>
                    <w:rPr>
                      <w:rFonts w:ascii="Palatino Linotype"/>
                      <w:sz w:val="34"/>
                    </w:rPr>
                  </w:pPr>
                  <w:r>
                    <w:rPr>
                      <w:rFonts w:ascii="Palatino Linotype"/>
                      <w:sz w:val="34"/>
                    </w:rPr>
                    <w:t>01223 290076 </w:t>
                  </w:r>
                  <w:r>
                    <w:rPr>
                      <w:rFonts w:ascii="Palatino Linotype"/>
                      <w:sz w:val="28"/>
                    </w:rPr>
                    <w:t>or </w:t>
                  </w:r>
                  <w:r>
                    <w:rPr>
                      <w:rFonts w:ascii="Palatino Linotype"/>
                      <w:sz w:val="34"/>
                    </w:rPr>
                    <w:t>07970</w:t>
                  </w:r>
                  <w:r>
                    <w:rPr>
                      <w:rFonts w:ascii="Palatino Linotype"/>
                      <w:spacing w:val="-15"/>
                      <w:sz w:val="34"/>
                    </w:rPr>
                    <w:t> </w:t>
                  </w:r>
                  <w:r>
                    <w:rPr>
                      <w:rFonts w:ascii="Palatino Linotype"/>
                      <w:sz w:val="34"/>
                    </w:rPr>
                    <w:t>154161</w:t>
                  </w:r>
                </w:p>
                <w:p>
                  <w:pPr>
                    <w:spacing w:before="66"/>
                    <w:ind w:left="244" w:right="250" w:firstLine="0"/>
                    <w:jc w:val="center"/>
                    <w:rPr>
                      <w:rFonts w:ascii="Palatino Linotype"/>
                      <w:sz w:val="26"/>
                    </w:rPr>
                  </w:pPr>
                  <w:r>
                    <w:rPr>
                      <w:rFonts w:ascii="Palatino Linotype"/>
                      <w:sz w:val="26"/>
                    </w:rPr>
                    <w:t>(Farringford, Mill Hill, </w:t>
                  </w:r>
                  <w:r>
                    <w:rPr>
                      <w:rFonts w:ascii="Palatino Linotype"/>
                      <w:spacing w:val="-5"/>
                      <w:sz w:val="26"/>
                    </w:rPr>
                    <w:t>Weston</w:t>
                  </w:r>
                  <w:r>
                    <w:rPr>
                      <w:rFonts w:ascii="Palatino Linotype"/>
                      <w:spacing w:val="-10"/>
                      <w:sz w:val="26"/>
                    </w:rPr>
                    <w:t> </w:t>
                  </w:r>
                  <w:r>
                    <w:rPr>
                      <w:rFonts w:ascii="Palatino Linotype"/>
                      <w:sz w:val="26"/>
                    </w:rPr>
                    <w:t>Colville)</w:t>
                  </w:r>
                </w:p>
              </w:txbxContent>
            </v:textbox>
            <v:stroke dashstyle="solid"/>
            <w10:wrap type="none"/>
          </v:shape>
        </w:pict>
      </w:r>
      <w:r>
        <w:rPr>
          <w:i/>
        </w:rPr>
        <w:t>Val</w:t>
      </w:r>
    </w:p>
    <w:p>
      <w:pPr>
        <w:spacing w:after="0" w:line="270" w:lineRule="exact"/>
        <w:jc w:val="right"/>
        <w:sectPr>
          <w:headerReference w:type="default" r:id="rId10"/>
          <w:footerReference w:type="default" r:id="rId11"/>
          <w:pgSz w:w="11910" w:h="16840"/>
          <w:pgMar w:header="715" w:footer="597" w:top="1100" w:bottom="780" w:left="400" w:right="0"/>
          <w:pgNumType w:start="2"/>
          <w:cols w:num="2" w:equalWidth="0">
            <w:col w:w="5449" w:space="91"/>
            <w:col w:w="5970"/>
          </w:cols>
        </w:sectPr>
      </w:pPr>
    </w:p>
    <w:p>
      <w:pPr>
        <w:tabs>
          <w:tab w:pos="5684" w:val="left" w:leader="none"/>
        </w:tabs>
        <w:spacing w:line="240" w:lineRule="auto"/>
        <w:ind w:left="166" w:right="0" w:firstLine="0"/>
        <w:rPr>
          <w:sz w:val="20"/>
        </w:rPr>
      </w:pPr>
      <w:r>
        <w:rPr>
          <w:sz w:val="20"/>
        </w:rPr>
        <w:pict>
          <v:shape style="width:263.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81" w:hRule="atLeast"/>
                    </w:trPr>
                    <w:tc>
                      <w:tcPr>
                        <w:tcW w:w="5240" w:type="dxa"/>
                      </w:tcPr>
                      <w:p>
                        <w:pPr>
                          <w:pStyle w:val="TableParagraph"/>
                          <w:spacing w:line="394" w:lineRule="exact" w:before="73"/>
                          <w:ind w:left="26"/>
                          <w:jc w:val="center"/>
                          <w:rPr>
                            <w:rFonts w:ascii="Arial"/>
                            <w:b/>
                            <w:sz w:val="36"/>
                          </w:rPr>
                        </w:pPr>
                        <w:r>
                          <w:rPr>
                            <w:rFonts w:ascii="Arial"/>
                            <w:b/>
                            <w:sz w:val="36"/>
                          </w:rPr>
                          <w:t>GARDEN MAINTENANCE</w:t>
                        </w:r>
                      </w:p>
                      <w:p>
                        <w:pPr>
                          <w:pStyle w:val="TableParagraph"/>
                          <w:spacing w:line="213" w:lineRule="auto" w:before="7"/>
                          <w:ind w:left="123" w:right="103" w:hanging="15"/>
                          <w:jc w:val="center"/>
                          <w:rPr>
                            <w:rFonts w:ascii="Arial"/>
                            <w:sz w:val="26"/>
                          </w:rPr>
                        </w:pPr>
                        <w:r>
                          <w:rPr>
                            <w:rFonts w:ascii="Arial"/>
                            <w:sz w:val="26"/>
                          </w:rPr>
                          <w:t>We offer a professional and reliable service from lawn mowing to new planting projects. Other services include tree surgery and hedge cutting.</w:t>
                        </w:r>
                      </w:p>
                      <w:p>
                        <w:pPr>
                          <w:pStyle w:val="TableParagraph"/>
                          <w:spacing w:line="288" w:lineRule="exact"/>
                          <w:ind w:left="39"/>
                          <w:jc w:val="center"/>
                          <w:rPr>
                            <w:rFonts w:ascii="Arial"/>
                            <w:sz w:val="26"/>
                          </w:rPr>
                        </w:pPr>
                        <w:r>
                          <w:rPr>
                            <w:rFonts w:ascii="Arial"/>
                            <w:sz w:val="26"/>
                          </w:rPr>
                          <w:t>Please telephone Zara or Francis at</w:t>
                        </w:r>
                      </w:p>
                      <w:p>
                        <w:pPr>
                          <w:pStyle w:val="TableParagraph"/>
                          <w:spacing w:line="395" w:lineRule="exact" w:before="127"/>
                          <w:ind w:left="8"/>
                          <w:jc w:val="center"/>
                          <w:rPr>
                            <w:rFonts w:ascii="Arial"/>
                            <w:sz w:val="36"/>
                          </w:rPr>
                        </w:pPr>
                        <w:r>
                          <w:rPr>
                            <w:rFonts w:ascii="Arial"/>
                            <w:sz w:val="36"/>
                          </w:rPr>
                          <w:t>Napier Garden Planning</w:t>
                        </w:r>
                      </w:p>
                      <w:p>
                        <w:pPr>
                          <w:pStyle w:val="TableParagraph"/>
                          <w:spacing w:line="303" w:lineRule="exact"/>
                          <w:ind w:left="7"/>
                          <w:jc w:val="center"/>
                          <w:rPr>
                            <w:rFonts w:ascii="Arial"/>
                            <w:sz w:val="28"/>
                          </w:rPr>
                        </w:pPr>
                        <w:r>
                          <w:rPr>
                            <w:rFonts w:ascii="Arial"/>
                            <w:sz w:val="28"/>
                          </w:rPr>
                          <w:t>Tel : 01638 508847</w:t>
                        </w:r>
                      </w:p>
                      <w:p>
                        <w:pPr>
                          <w:pStyle w:val="TableParagraph"/>
                          <w:spacing w:line="208" w:lineRule="auto" w:before="129"/>
                          <w:ind w:left="800" w:right="774"/>
                          <w:jc w:val="center"/>
                          <w:rPr>
                            <w:rFonts w:ascii="Arial"/>
                            <w:sz w:val="26"/>
                          </w:rPr>
                        </w:pPr>
                        <w:r>
                          <w:rPr>
                            <w:rFonts w:ascii="Arial"/>
                            <w:sz w:val="26"/>
                          </w:rPr>
                          <w:t>Westley Waterless, Newmarket e-mail: </w:t>
                        </w:r>
                        <w:hyperlink r:id="rId15">
                          <w:r>
                            <w:rPr>
                              <w:rFonts w:ascii="Arial"/>
                              <w:sz w:val="26"/>
                            </w:rPr>
                            <w:t>napierfz@aol.com</w:t>
                          </w:r>
                        </w:hyperlink>
                      </w:p>
                    </w:tc>
                  </w:tr>
                </w:tbl>
                <w:p>
                  <w:pPr>
                    <w:pStyle w:val="BodyText"/>
                    <w:ind w:left="0"/>
                  </w:pPr>
                </w:p>
              </w:txbxContent>
            </v:textbox>
          </v:shape>
        </w:pict>
      </w:r>
      <w:r>
        <w:rPr>
          <w:sz w:val="20"/>
        </w:rPr>
      </w:r>
      <w:r>
        <w:rPr>
          <w:sz w:val="20"/>
        </w:rPr>
        <w:tab/>
      </w:r>
      <w:r>
        <w:rPr>
          <w:sz w:val="20"/>
        </w:rPr>
        <w:pict>
          <v:shape style="width:263.5pt;height:17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80" w:hRule="atLeast"/>
                    </w:trPr>
                    <w:tc>
                      <w:tcPr>
                        <w:tcW w:w="5240" w:type="dxa"/>
                      </w:tcPr>
                      <w:p>
                        <w:pPr>
                          <w:pStyle w:val="TableParagraph"/>
                          <w:spacing w:line="454" w:lineRule="exact"/>
                          <w:ind w:left="23"/>
                          <w:jc w:val="center"/>
                          <w:rPr>
                            <w:rFonts w:ascii="Arial"/>
                            <w:b/>
                            <w:sz w:val="40"/>
                          </w:rPr>
                        </w:pPr>
                        <w:r>
                          <w:rPr>
                            <w:rFonts w:ascii="Arial"/>
                            <w:b/>
                            <w:sz w:val="40"/>
                          </w:rPr>
                          <w:t>West Wratting Village</w:t>
                        </w:r>
                        <w:r>
                          <w:rPr>
                            <w:rFonts w:ascii="Arial"/>
                            <w:b/>
                            <w:spacing w:val="-33"/>
                            <w:sz w:val="40"/>
                          </w:rPr>
                          <w:t> </w:t>
                        </w:r>
                        <w:r>
                          <w:rPr>
                            <w:rFonts w:ascii="Arial"/>
                            <w:b/>
                            <w:sz w:val="40"/>
                          </w:rPr>
                          <w:t>Hall</w:t>
                        </w:r>
                      </w:p>
                      <w:p>
                        <w:pPr>
                          <w:pStyle w:val="TableParagraph"/>
                          <w:spacing w:before="30"/>
                          <w:ind w:left="20"/>
                          <w:jc w:val="center"/>
                          <w:rPr>
                            <w:rFonts w:ascii="Arial"/>
                            <w:sz w:val="24"/>
                          </w:rPr>
                        </w:pPr>
                        <w:r>
                          <w:rPr>
                            <w:rFonts w:ascii="Arial"/>
                            <w:sz w:val="24"/>
                          </w:rPr>
                          <w:t>Licensed for entertainment and sale of</w:t>
                        </w:r>
                        <w:r>
                          <w:rPr>
                            <w:rFonts w:ascii="Arial"/>
                            <w:spacing w:val="-4"/>
                            <w:sz w:val="24"/>
                          </w:rPr>
                          <w:t> </w:t>
                        </w:r>
                        <w:r>
                          <w:rPr>
                            <w:rFonts w:ascii="Arial"/>
                            <w:sz w:val="24"/>
                          </w:rPr>
                          <w:t>alcohol</w:t>
                        </w:r>
                      </w:p>
                      <w:p>
                        <w:pPr>
                          <w:pStyle w:val="TableParagraph"/>
                          <w:spacing w:before="121"/>
                          <w:ind w:left="9"/>
                          <w:jc w:val="center"/>
                          <w:rPr>
                            <w:rFonts w:ascii="Arial"/>
                            <w:sz w:val="20"/>
                          </w:rPr>
                        </w:pPr>
                        <w:r>
                          <w:rPr>
                            <w:rFonts w:ascii="Arial"/>
                            <w:sz w:val="20"/>
                          </w:rPr>
                          <w:t>Ideal for:</w:t>
                        </w:r>
                      </w:p>
                      <w:p>
                        <w:pPr>
                          <w:pStyle w:val="TableParagraph"/>
                          <w:numPr>
                            <w:ilvl w:val="0"/>
                            <w:numId w:val="1"/>
                          </w:numPr>
                          <w:tabs>
                            <w:tab w:pos="276" w:val="left" w:leader="none"/>
                          </w:tabs>
                          <w:spacing w:line="208" w:lineRule="auto" w:before="35" w:after="0"/>
                          <w:ind w:left="1065" w:right="21" w:hanging="1020"/>
                          <w:jc w:val="left"/>
                          <w:rPr>
                            <w:rFonts w:ascii="Arial" w:hAnsi="Arial"/>
                            <w:sz w:val="20"/>
                          </w:rPr>
                        </w:pPr>
                        <w:r>
                          <w:rPr>
                            <w:rFonts w:ascii="Arial" w:hAnsi="Arial"/>
                            <w:sz w:val="20"/>
                          </w:rPr>
                          <w:t>weddings, family functions, children’s parties,</w:t>
                        </w:r>
                        <w:r>
                          <w:rPr>
                            <w:rFonts w:ascii="Arial" w:hAnsi="Arial"/>
                            <w:spacing w:val="-20"/>
                            <w:sz w:val="20"/>
                          </w:rPr>
                          <w:t> </w:t>
                        </w:r>
                        <w:r>
                          <w:rPr>
                            <w:rFonts w:ascii="Arial" w:hAnsi="Arial"/>
                            <w:sz w:val="20"/>
                          </w:rPr>
                          <w:t>meetings, fundraising events &amp;</w:t>
                        </w:r>
                        <w:r>
                          <w:rPr>
                            <w:rFonts w:ascii="Arial" w:hAnsi="Arial"/>
                            <w:spacing w:val="-1"/>
                            <w:sz w:val="20"/>
                          </w:rPr>
                          <w:t> </w:t>
                        </w:r>
                        <w:r>
                          <w:rPr>
                            <w:rFonts w:ascii="Arial" w:hAnsi="Arial"/>
                            <w:sz w:val="20"/>
                          </w:rPr>
                          <w:t>performances</w:t>
                        </w:r>
                      </w:p>
                      <w:p>
                        <w:pPr>
                          <w:pStyle w:val="TableParagraph"/>
                          <w:numPr>
                            <w:ilvl w:val="1"/>
                            <w:numId w:val="1"/>
                          </w:numPr>
                          <w:tabs>
                            <w:tab w:pos="416" w:val="left" w:leader="none"/>
                          </w:tabs>
                          <w:spacing w:line="240" w:lineRule="auto" w:before="55" w:after="0"/>
                          <w:ind w:left="415" w:right="0" w:hanging="231"/>
                          <w:jc w:val="left"/>
                          <w:rPr>
                            <w:rFonts w:ascii="Arial" w:hAnsi="Arial"/>
                            <w:sz w:val="20"/>
                          </w:rPr>
                        </w:pPr>
                        <w:r>
                          <w:rPr>
                            <w:rFonts w:ascii="Arial" w:hAnsi="Arial"/>
                            <w:sz w:val="20"/>
                          </w:rPr>
                          <w:t>spacious stage, modern kitchen &amp; separate bar</w:t>
                        </w:r>
                        <w:r>
                          <w:rPr>
                            <w:rFonts w:ascii="Arial" w:hAnsi="Arial"/>
                            <w:spacing w:val="-2"/>
                            <w:sz w:val="20"/>
                          </w:rPr>
                          <w:t> </w:t>
                        </w:r>
                        <w:r>
                          <w:rPr>
                            <w:rFonts w:ascii="Arial" w:hAnsi="Arial"/>
                            <w:sz w:val="20"/>
                          </w:rPr>
                          <w:t>area</w:t>
                        </w:r>
                      </w:p>
                      <w:p>
                        <w:pPr>
                          <w:pStyle w:val="TableParagraph"/>
                          <w:numPr>
                            <w:ilvl w:val="0"/>
                            <w:numId w:val="1"/>
                          </w:numPr>
                          <w:tabs>
                            <w:tab w:pos="296" w:val="left" w:leader="none"/>
                            <w:tab w:pos="2858" w:val="left" w:leader="none"/>
                          </w:tabs>
                          <w:spacing w:line="240" w:lineRule="auto" w:before="30" w:after="0"/>
                          <w:ind w:left="295" w:right="0" w:hanging="231"/>
                          <w:jc w:val="left"/>
                          <w:rPr>
                            <w:rFonts w:ascii="Arial" w:hAnsi="Arial"/>
                            <w:sz w:val="20"/>
                          </w:rPr>
                        </w:pPr>
                        <w:r>
                          <w:rPr>
                            <w:rFonts w:ascii="Arial" w:hAnsi="Arial"/>
                            <w:sz w:val="20"/>
                          </w:rPr>
                          <w:t>disabled facilities</w:t>
                          <w:tab/>
                        </w:r>
                        <w:r>
                          <w:rPr>
                            <w:rFonts w:ascii="Arial" w:hAnsi="Arial"/>
                            <w:sz w:val="16"/>
                          </w:rPr>
                          <w:t>● </w:t>
                        </w:r>
                        <w:r>
                          <w:rPr>
                            <w:rFonts w:ascii="Arial" w:hAnsi="Arial"/>
                            <w:sz w:val="20"/>
                          </w:rPr>
                          <w:t>excellent sound</w:t>
                        </w:r>
                        <w:r>
                          <w:rPr>
                            <w:rFonts w:ascii="Arial" w:hAnsi="Arial"/>
                            <w:spacing w:val="-2"/>
                            <w:sz w:val="20"/>
                          </w:rPr>
                          <w:t> </w:t>
                        </w:r>
                        <w:r>
                          <w:rPr>
                            <w:rFonts w:ascii="Arial" w:hAnsi="Arial"/>
                            <w:sz w:val="20"/>
                          </w:rPr>
                          <w:t>system</w:t>
                        </w:r>
                      </w:p>
                      <w:p>
                        <w:pPr>
                          <w:pStyle w:val="TableParagraph"/>
                          <w:numPr>
                            <w:ilvl w:val="1"/>
                            <w:numId w:val="1"/>
                          </w:numPr>
                          <w:tabs>
                            <w:tab w:pos="776" w:val="left" w:leader="none"/>
                          </w:tabs>
                          <w:spacing w:line="240" w:lineRule="auto" w:before="50" w:after="0"/>
                          <w:ind w:left="775" w:right="0" w:hanging="231"/>
                          <w:jc w:val="left"/>
                          <w:rPr>
                            <w:rFonts w:ascii="Arial" w:hAnsi="Arial"/>
                            <w:sz w:val="20"/>
                          </w:rPr>
                        </w:pPr>
                        <w:r>
                          <w:rPr>
                            <w:rFonts w:ascii="Arial" w:hAnsi="Arial"/>
                            <w:sz w:val="20"/>
                          </w:rPr>
                          <w:t>furniture, crockery, etc also available for</w:t>
                        </w:r>
                        <w:r>
                          <w:rPr>
                            <w:rFonts w:ascii="Arial" w:hAnsi="Arial"/>
                            <w:spacing w:val="-8"/>
                            <w:sz w:val="20"/>
                          </w:rPr>
                          <w:t> </w:t>
                        </w:r>
                        <w:r>
                          <w:rPr>
                            <w:rFonts w:ascii="Arial" w:hAnsi="Arial"/>
                            <w:sz w:val="20"/>
                          </w:rPr>
                          <w:t>hire</w:t>
                        </w:r>
                      </w:p>
                      <w:p>
                        <w:pPr>
                          <w:pStyle w:val="TableParagraph"/>
                          <w:spacing w:line="311" w:lineRule="exact" w:before="75"/>
                          <w:ind w:left="21"/>
                          <w:jc w:val="center"/>
                          <w:rPr>
                            <w:rFonts w:ascii="Arial"/>
                            <w:sz w:val="28"/>
                          </w:rPr>
                        </w:pPr>
                        <w:r>
                          <w:rPr>
                            <w:rFonts w:ascii="Arial"/>
                            <w:sz w:val="28"/>
                          </w:rPr>
                          <w:t>01223 290270</w:t>
                        </w:r>
                      </w:p>
                      <w:p>
                        <w:pPr>
                          <w:pStyle w:val="TableParagraph"/>
                          <w:spacing w:line="208" w:lineRule="auto" w:before="23"/>
                          <w:ind w:left="345" w:right="312" w:hanging="19"/>
                          <w:jc w:val="center"/>
                          <w:rPr>
                            <w:rFonts w:ascii="Arial"/>
                            <w:sz w:val="28"/>
                          </w:rPr>
                        </w:pPr>
                        <w:hyperlink r:id="rId16">
                          <w:r>
                            <w:rPr>
                              <w:rFonts w:ascii="Arial"/>
                              <w:sz w:val="28"/>
                            </w:rPr>
                            <w:t>wwvhbookings@gmail.com</w:t>
                          </w:r>
                        </w:hyperlink>
                        <w:r>
                          <w:rPr>
                            <w:rFonts w:ascii="Arial"/>
                            <w:sz w:val="28"/>
                          </w:rPr>
                          <w:t> </w:t>
                        </w:r>
                        <w:hyperlink r:id="rId17">
                          <w:r>
                            <w:rPr>
                              <w:rFonts w:ascii="Arial"/>
                              <w:spacing w:val="-1"/>
                              <w:sz w:val="28"/>
                            </w:rPr>
                            <w:t>www.westwratting.org.uk/village-hall/</w:t>
                          </w:r>
                        </w:hyperlink>
                      </w:p>
                    </w:tc>
                  </w:tr>
                </w:tbl>
                <w:p>
                  <w:pPr>
                    <w:pStyle w:val="BodyText"/>
                    <w:ind w:left="0"/>
                  </w:pPr>
                </w:p>
              </w:txbxContent>
            </v:textbox>
          </v:shape>
        </w:pict>
      </w:r>
      <w:r>
        <w:rPr>
          <w:sz w:val="20"/>
        </w:rPr>
      </w:r>
    </w:p>
    <w:p>
      <w:pPr>
        <w:spacing w:after="0" w:line="240" w:lineRule="auto"/>
        <w:rPr>
          <w:sz w:val="20"/>
        </w:rPr>
        <w:sectPr>
          <w:pgSz w:w="11910" w:h="16840"/>
          <w:pgMar w:header="715" w:footer="597" w:top="1100" w:bottom="780" w:left="400" w:right="0"/>
        </w:sectPr>
      </w:pPr>
    </w:p>
    <w:p>
      <w:pPr>
        <w:pStyle w:val="Heading1"/>
        <w:spacing w:before="121"/>
        <w:rPr>
          <w:i/>
        </w:rPr>
      </w:pPr>
      <w:r>
        <w:rPr>
          <w:i/>
        </w:rPr>
        <w:t>Weston Colville Circular Walk</w:t>
      </w:r>
    </w:p>
    <w:p>
      <w:pPr>
        <w:pStyle w:val="BodyText"/>
        <w:spacing w:line="261" w:lineRule="auto" w:before="135"/>
        <w:ind w:right="43"/>
      </w:pPr>
      <w:r>
        <w:rPr/>
        <w:t>A baker’s dozen came on our July walk. It was a new adventure, beginning in West Wickham and led by Janet Morris of West Wickham Historical Club, who showed us the site of the lost Horseheath Hall. We only got wet for five minutes and saw big skies in sunshine with views of West Wratting windmill, the turbines, Balsham water tower and the one on Rivey Hill, and the site of the 1912 ‘Manoeuvres’. All this with golden fields either newly-harvested or still swaying softly in the breeze.</w:t>
      </w:r>
    </w:p>
    <w:p>
      <w:pPr>
        <w:pStyle w:val="BodyText"/>
        <w:spacing w:line="261" w:lineRule="auto" w:before="92"/>
        <w:ind w:right="283"/>
      </w:pPr>
      <w:r>
        <w:rPr/>
        <w:t>The next walk will be on Saturday, 21</w:t>
      </w:r>
      <w:r>
        <w:rPr>
          <w:position w:val="7"/>
          <w:sz w:val="16"/>
        </w:rPr>
        <w:t>st </w:t>
      </w:r>
      <w:r>
        <w:rPr/>
        <w:t>September, meeting in the Reading Room at 10 am, BYO lunch and maybe something to share back in the Reading Room afterwards. All welcome, refreshments available.</w:t>
      </w:r>
    </w:p>
    <w:p>
      <w:pPr>
        <w:spacing w:line="270" w:lineRule="exact" w:before="0"/>
        <w:ind w:left="1339" w:right="0" w:firstLine="0"/>
        <w:jc w:val="left"/>
        <w:rPr>
          <w:b/>
          <w:i/>
          <w:sz w:val="24"/>
        </w:rPr>
      </w:pPr>
      <w:hyperlink r:id="rId18">
        <w:r>
          <w:rPr>
            <w:rFonts w:ascii="Trebuchet MS"/>
            <w:i/>
            <w:sz w:val="20"/>
          </w:rPr>
          <w:t>jacquelinetheteacher@hotmail.com</w:t>
        </w:r>
        <w:r>
          <w:rPr>
            <w:b/>
            <w:i/>
            <w:sz w:val="24"/>
          </w:rPr>
          <w:t>,</w:t>
        </w:r>
      </w:hyperlink>
      <w:r>
        <w:rPr>
          <w:b/>
          <w:i/>
          <w:sz w:val="24"/>
        </w:rPr>
        <w:t> 291475</w:t>
      </w:r>
    </w:p>
    <w:p>
      <w:pPr>
        <w:pStyle w:val="Heading1"/>
        <w:spacing w:before="1"/>
        <w:rPr>
          <w:i/>
        </w:rPr>
      </w:pPr>
      <w:r>
        <w:rPr>
          <w:b w:val="0"/>
          <w:i w:val="0"/>
        </w:rPr>
        <w:br w:type="column"/>
      </w:r>
      <w:r>
        <w:rPr>
          <w:i/>
        </w:rPr>
        <w:t>West Wratting Oil Syndicate</w:t>
      </w:r>
    </w:p>
    <w:p>
      <w:pPr>
        <w:pStyle w:val="BodyText"/>
        <w:spacing w:line="261" w:lineRule="auto" w:before="135"/>
        <w:ind w:right="974"/>
      </w:pPr>
      <w:r>
        <w:rPr/>
        <w:t>July's delivery was from BoilerJuice at 45.00p per litre, and twelve households had orders.</w:t>
      </w:r>
    </w:p>
    <w:p>
      <w:pPr>
        <w:pStyle w:val="BodyText"/>
        <w:spacing w:line="261" w:lineRule="auto" w:before="98"/>
        <w:ind w:right="525"/>
      </w:pPr>
      <w:r>
        <w:rPr/>
        <w:t>There is no fill-up scheduled for August, but there will be a syndicate order next month, with a cut-off date and time of Monday 9</w:t>
      </w:r>
      <w:r>
        <w:rPr>
          <w:position w:val="7"/>
          <w:sz w:val="16"/>
        </w:rPr>
        <w:t>th </w:t>
      </w:r>
      <w:r>
        <w:rPr/>
        <w:t>September at 6.30 pm.</w:t>
      </w:r>
    </w:p>
    <w:p>
      <w:pPr>
        <w:spacing w:line="267" w:lineRule="exact" w:before="0"/>
        <w:ind w:left="1143" w:right="0" w:firstLine="0"/>
        <w:jc w:val="left"/>
        <w:rPr>
          <w:b/>
          <w:i/>
          <w:sz w:val="24"/>
        </w:rPr>
      </w:pPr>
      <w:r>
        <w:rPr>
          <w:b/>
          <w:i/>
          <w:sz w:val="24"/>
        </w:rPr>
        <w:t>Phil Tempest ( </w:t>
      </w:r>
      <w:hyperlink r:id="rId19">
        <w:r>
          <w:rPr>
            <w:rFonts w:ascii="Trebuchet MS"/>
            <w:i/>
            <w:sz w:val="20"/>
          </w:rPr>
          <w:t>WestWrattingOil@gmail.com </w:t>
        </w:r>
      </w:hyperlink>
      <w:r>
        <w:rPr>
          <w:b/>
          <w:i/>
          <w:sz w:val="24"/>
        </w:rPr>
        <w:t>)</w:t>
      </w:r>
    </w:p>
    <w:p>
      <w:pPr>
        <w:pStyle w:val="BodyText"/>
        <w:spacing w:before="2"/>
        <w:ind w:left="0"/>
        <w:rPr>
          <w:b/>
          <w:i/>
          <w:sz w:val="34"/>
        </w:rPr>
      </w:pPr>
    </w:p>
    <w:p>
      <w:pPr>
        <w:pStyle w:val="Heading1"/>
        <w:rPr>
          <w:i/>
        </w:rPr>
      </w:pPr>
      <w:r>
        <w:rPr>
          <w:i/>
        </w:rPr>
        <w:t>Summer Tennis Camp: West Wratting</w:t>
      </w:r>
    </w:p>
    <w:p>
      <w:pPr>
        <w:pStyle w:val="BodyText"/>
        <w:spacing w:line="261" w:lineRule="auto" w:before="136"/>
        <w:ind w:right="628"/>
      </w:pPr>
      <w:r>
        <w:rPr/>
        <w:t>This year Ali Mcgee will be running a tennis camp in West Wratting, Monday 5</w:t>
      </w:r>
      <w:r>
        <w:rPr>
          <w:position w:val="7"/>
          <w:sz w:val="16"/>
        </w:rPr>
        <w:t>th </w:t>
      </w:r>
      <w:r>
        <w:rPr/>
        <w:t>- Wednesday 7</w:t>
      </w:r>
      <w:r>
        <w:rPr>
          <w:position w:val="7"/>
          <w:sz w:val="16"/>
        </w:rPr>
        <w:t>th </w:t>
      </w:r>
      <w:r>
        <w:rPr/>
        <w:t>August.</w:t>
      </w:r>
    </w:p>
    <w:p>
      <w:pPr>
        <w:pStyle w:val="BodyText"/>
        <w:spacing w:line="261" w:lineRule="auto" w:before="98"/>
        <w:ind w:right="677"/>
      </w:pPr>
      <w:r>
        <w:rPr/>
        <w:t>Classes cost £8 each and will run from 9 - 10.30 am for 5 - 8 year olds and 10.30 - 12 for 9 - 15 year olds.</w:t>
      </w:r>
    </w:p>
    <w:p>
      <w:pPr>
        <w:pStyle w:val="BodyText"/>
        <w:spacing w:line="261" w:lineRule="auto" w:before="98"/>
        <w:ind w:right="604"/>
        <w:rPr>
          <w:rFonts w:ascii="Trebuchet MS"/>
          <w:i/>
          <w:sz w:val="20"/>
        </w:rPr>
      </w:pPr>
      <w:r>
        <w:rPr/>
        <w:t>If you would like more information or to book a place on the tennis camp please contact Ali on 07581 087325 or </w:t>
      </w:r>
      <w:hyperlink r:id="rId20">
        <w:r>
          <w:rPr>
            <w:rFonts w:ascii="Trebuchet MS"/>
            <w:i/>
            <w:sz w:val="20"/>
          </w:rPr>
          <w:t>alimcgee123@yahoo.com</w:t>
        </w:r>
      </w:hyperlink>
    </w:p>
    <w:p>
      <w:pPr>
        <w:spacing w:after="0" w:line="261" w:lineRule="auto"/>
        <w:rPr>
          <w:rFonts w:ascii="Trebuchet MS"/>
          <w:sz w:val="20"/>
        </w:rPr>
        <w:sectPr>
          <w:type w:val="continuous"/>
          <w:pgSz w:w="11910" w:h="16840"/>
          <w:pgMar w:top="1100" w:bottom="540" w:left="400" w:right="0"/>
          <w:cols w:num="2" w:equalWidth="0">
            <w:col w:w="5449" w:space="91"/>
            <w:col w:w="5970"/>
          </w:cols>
        </w:sectPr>
      </w:pPr>
    </w:p>
    <w:p>
      <w:pPr>
        <w:pStyle w:val="Heading1"/>
        <w:spacing w:before="241"/>
        <w:rPr>
          <w:i/>
        </w:rPr>
      </w:pPr>
      <w:r>
        <w:rPr>
          <w:i/>
        </w:rPr>
        <w:t>West Wratting Book Club</w:t>
      </w:r>
    </w:p>
    <w:p>
      <w:pPr>
        <w:pStyle w:val="BodyText"/>
        <w:spacing w:line="210" w:lineRule="exact" w:before="115"/>
      </w:pPr>
      <w:r>
        <w:rPr/>
        <w:drawing>
          <wp:anchor distT="0" distB="0" distL="0" distR="0" allowOverlap="1" layoutInCell="1" locked="0" behindDoc="0" simplePos="0" relativeHeight="251662336">
            <wp:simplePos x="0" y="0"/>
            <wp:positionH relativeFrom="page">
              <wp:posOffset>4016105</wp:posOffset>
            </wp:positionH>
            <wp:positionV relativeFrom="paragraph">
              <wp:posOffset>371895</wp:posOffset>
            </wp:positionV>
            <wp:extent cx="568594" cy="642767"/>
            <wp:effectExtent l="0" t="0" r="0" b="0"/>
            <wp:wrapNone/>
            <wp:docPr id="9" name="image6.png"/>
            <wp:cNvGraphicFramePr>
              <a:graphicFrameLocks noChangeAspect="1"/>
            </wp:cNvGraphicFramePr>
            <a:graphic>
              <a:graphicData uri="http://schemas.openxmlformats.org/drawingml/2006/picture">
                <pic:pic>
                  <pic:nvPicPr>
                    <pic:cNvPr id="10" name="image6.png"/>
                    <pic:cNvPicPr/>
                  </pic:nvPicPr>
                  <pic:blipFill>
                    <a:blip r:embed="rId21" cstate="print"/>
                    <a:stretch>
                      <a:fillRect/>
                    </a:stretch>
                  </pic:blipFill>
                  <pic:spPr>
                    <a:xfrm>
                      <a:off x="0" y="0"/>
                      <a:ext cx="568594" cy="642767"/>
                    </a:xfrm>
                    <a:prstGeom prst="rect">
                      <a:avLst/>
                    </a:prstGeom>
                  </pic:spPr>
                </pic:pic>
              </a:graphicData>
            </a:graphic>
          </wp:anchor>
        </w:drawing>
      </w:r>
      <w:r>
        <w:rPr/>
        <w:t>Just a reminder that we will next meet at The Chestnut</w:t>
      </w:r>
    </w:p>
    <w:p>
      <w:pPr>
        <w:pStyle w:val="BodyText"/>
        <w:spacing w:before="6"/>
        <w:ind w:left="0"/>
        <w:rPr>
          <w:sz w:val="36"/>
        </w:rPr>
      </w:pPr>
      <w:r>
        <w:rPr/>
        <w:br w:type="column"/>
      </w:r>
      <w:r>
        <w:rPr>
          <w:sz w:val="36"/>
        </w:rPr>
      </w:r>
    </w:p>
    <w:p>
      <w:pPr>
        <w:pStyle w:val="Heading1"/>
        <w:spacing w:before="1"/>
        <w:rPr>
          <w:i/>
        </w:rPr>
      </w:pPr>
      <w:r>
        <w:rPr/>
        <w:drawing>
          <wp:anchor distT="0" distB="0" distL="0" distR="0" allowOverlap="1" layoutInCell="1" locked="0" behindDoc="0" simplePos="0" relativeHeight="251663360">
            <wp:simplePos x="0" y="0"/>
            <wp:positionH relativeFrom="page">
              <wp:posOffset>6680200</wp:posOffset>
            </wp:positionH>
            <wp:positionV relativeFrom="paragraph">
              <wp:posOffset>335918</wp:posOffset>
            </wp:positionV>
            <wp:extent cx="519856" cy="546099"/>
            <wp:effectExtent l="0" t="0" r="0" b="0"/>
            <wp:wrapNone/>
            <wp:docPr id="11" name="image7.png"/>
            <wp:cNvGraphicFramePr>
              <a:graphicFrameLocks noChangeAspect="1"/>
            </wp:cNvGraphicFramePr>
            <a:graphic>
              <a:graphicData uri="http://schemas.openxmlformats.org/drawingml/2006/picture">
                <pic:pic>
                  <pic:nvPicPr>
                    <pic:cNvPr id="12" name="image7.png"/>
                    <pic:cNvPicPr/>
                  </pic:nvPicPr>
                  <pic:blipFill>
                    <a:blip r:embed="rId22" cstate="print"/>
                    <a:stretch>
                      <a:fillRect/>
                    </a:stretch>
                  </pic:blipFill>
                  <pic:spPr>
                    <a:xfrm>
                      <a:off x="0" y="0"/>
                      <a:ext cx="519856" cy="546099"/>
                    </a:xfrm>
                    <a:prstGeom prst="rect">
                      <a:avLst/>
                    </a:prstGeom>
                  </pic:spPr>
                </pic:pic>
              </a:graphicData>
            </a:graphic>
          </wp:anchor>
        </w:drawing>
      </w:r>
      <w:r>
        <w:rPr>
          <w:i/>
        </w:rPr>
        <w:t>Macmillan Coffee Morning</w:t>
      </w:r>
    </w:p>
    <w:p>
      <w:pPr>
        <w:pStyle w:val="Heading4"/>
        <w:spacing w:line="268" w:lineRule="exact"/>
        <w:ind w:left="160"/>
        <w:rPr>
          <w:i/>
        </w:rPr>
      </w:pPr>
      <w:r>
        <w:rPr>
          <w:b w:val="0"/>
          <w:i w:val="0"/>
        </w:rPr>
        <w:br w:type="column"/>
      </w:r>
      <w:r>
        <w:rPr>
          <w:i/>
        </w:rPr>
        <w:t>Cally Wilson</w:t>
      </w:r>
    </w:p>
    <w:p>
      <w:pPr>
        <w:spacing w:after="0" w:line="268" w:lineRule="exact"/>
        <w:sectPr>
          <w:type w:val="continuous"/>
          <w:pgSz w:w="11910" w:h="16840"/>
          <w:pgMar w:top="1100" w:bottom="540" w:left="400" w:right="0"/>
          <w:cols w:num="3" w:equalWidth="0">
            <w:col w:w="5434" w:space="106"/>
            <w:col w:w="3385" w:space="594"/>
            <w:col w:w="1991"/>
          </w:cols>
        </w:sectPr>
      </w:pPr>
    </w:p>
    <w:p>
      <w:pPr>
        <w:pStyle w:val="BodyText"/>
        <w:spacing w:line="261" w:lineRule="auto" w:before="90"/>
        <w:ind w:right="94"/>
      </w:pPr>
      <w:r>
        <w:rPr/>
        <w:t>Tree at 8 pm on Wednesday 16</w:t>
      </w:r>
      <w:r>
        <w:rPr>
          <w:position w:val="7"/>
          <w:sz w:val="16"/>
        </w:rPr>
        <w:t>th </w:t>
      </w:r>
      <w:r>
        <w:rPr/>
        <w:t>September. The books to be reading are ‘The Diary of Anne Frank’ and ‘Wilding’ by Isabelle Tree.</w:t>
      </w:r>
    </w:p>
    <w:p>
      <w:pPr>
        <w:pStyle w:val="BodyText"/>
        <w:spacing w:line="261" w:lineRule="auto" w:before="97"/>
        <w:ind w:right="141"/>
        <w:jc w:val="both"/>
      </w:pPr>
      <w:r>
        <w:rPr/>
        <w:t>The book for October will now be ‘The Go-Between’ by L P Hartley (date to be confirmed) which will be</w:t>
      </w:r>
      <w:r>
        <w:rPr>
          <w:spacing w:val="-31"/>
        </w:rPr>
        <w:t> </w:t>
      </w:r>
      <w:r>
        <w:rPr/>
        <w:t>a link-up with the </w:t>
      </w:r>
      <w:r>
        <w:rPr>
          <w:spacing w:val="-4"/>
        </w:rPr>
        <w:t>Weston </w:t>
      </w:r>
      <w:r>
        <w:rPr/>
        <w:t>Colville film</w:t>
      </w:r>
      <w:r>
        <w:rPr>
          <w:spacing w:val="-3"/>
        </w:rPr>
        <w:t> </w:t>
      </w:r>
      <w:r>
        <w:rPr/>
        <w:t>club.</w:t>
      </w:r>
    </w:p>
    <w:p>
      <w:pPr>
        <w:pStyle w:val="Heading4"/>
        <w:spacing w:before="2"/>
        <w:ind w:left="2934"/>
        <w:jc w:val="both"/>
        <w:rPr>
          <w:i/>
        </w:rPr>
      </w:pPr>
      <w:r>
        <w:rPr>
          <w:i/>
        </w:rPr>
        <w:t>Linda Gorman</w:t>
      </w:r>
      <w:r>
        <w:rPr>
          <w:i/>
          <w:spacing w:val="59"/>
        </w:rPr>
        <w:t> </w:t>
      </w:r>
      <w:r>
        <w:rPr>
          <w:i/>
        </w:rPr>
        <w:t>(290653)</w:t>
      </w:r>
    </w:p>
    <w:p>
      <w:pPr>
        <w:pStyle w:val="BodyText"/>
        <w:spacing w:before="9"/>
        <w:ind w:left="0"/>
        <w:rPr>
          <w:b/>
          <w:i/>
          <w:sz w:val="22"/>
        </w:rPr>
      </w:pPr>
    </w:p>
    <w:p>
      <w:pPr>
        <w:spacing w:before="1"/>
        <w:ind w:left="160" w:right="0" w:firstLine="0"/>
        <w:jc w:val="left"/>
        <w:rPr>
          <w:b/>
          <w:i/>
          <w:sz w:val="28"/>
        </w:rPr>
      </w:pPr>
      <w:r>
        <w:rPr>
          <w:b/>
          <w:i/>
          <w:sz w:val="28"/>
        </w:rPr>
        <w:t>Football Speaker Evening</w:t>
      </w:r>
    </w:p>
    <w:p>
      <w:pPr>
        <w:pStyle w:val="BodyText"/>
        <w:spacing w:line="261" w:lineRule="auto" w:before="75"/>
        <w:ind w:right="94"/>
      </w:pPr>
      <w:r>
        <w:rPr>
          <w:b/>
        </w:rPr>
        <w:t>Saturday 19</w:t>
      </w:r>
      <w:r>
        <w:rPr>
          <w:b/>
          <w:position w:val="7"/>
          <w:sz w:val="16"/>
        </w:rPr>
        <w:t>th </w:t>
      </w:r>
      <w:r>
        <w:rPr>
          <w:b/>
        </w:rPr>
        <w:t>October </w:t>
      </w:r>
      <w:r>
        <w:rPr/>
        <w:t>– an evening with World Cup Winner Ozzie Ardiles and Spurs UAFA Cup-winning captain Graham Roberts. Tickets on sale from The Chestnut Tree, £30 including either fish &amp; chips, chicken &amp; chips or sausage &amp; chips. Fully licensed bar, auction.</w:t>
      </w:r>
    </w:p>
    <w:p>
      <w:pPr>
        <w:pStyle w:val="BodyText"/>
        <w:spacing w:line="261" w:lineRule="auto"/>
        <w:ind w:left="1095" w:right="1477"/>
      </w:pPr>
      <w:r>
        <w:rPr/>
        <w:br w:type="column"/>
      </w:r>
      <w:r>
        <w:rPr/>
        <w:t>Bena and Helen will be holding their Macmillan Coffee Morning on Friday 27</w:t>
      </w:r>
      <w:r>
        <w:rPr>
          <w:position w:val="7"/>
          <w:sz w:val="16"/>
        </w:rPr>
        <w:t>th </w:t>
      </w:r>
      <w:r>
        <w:rPr/>
        <w:t>September at Fourwinds, Carlton. Everyone welcome.</w:t>
      </w:r>
    </w:p>
    <w:p>
      <w:pPr>
        <w:spacing w:after="0" w:line="261" w:lineRule="auto"/>
        <w:sectPr>
          <w:type w:val="continuous"/>
          <w:pgSz w:w="11910" w:h="16840"/>
          <w:pgMar w:top="1100" w:bottom="540" w:left="400" w:right="0"/>
          <w:cols w:num="2" w:equalWidth="0">
            <w:col w:w="5449" w:space="316"/>
            <w:col w:w="5745"/>
          </w:cols>
        </w:sectPr>
      </w:pPr>
    </w:p>
    <w:p>
      <w:pPr>
        <w:pStyle w:val="Heading4"/>
        <w:spacing w:before="25"/>
        <w:ind w:left="1503"/>
        <w:rPr>
          <w:i/>
        </w:rPr>
      </w:pPr>
      <w:r>
        <w:rPr/>
        <w:pict>
          <v:shape style="position:absolute;margin-left:304.512299pt;margin-top:-153.153748pt;width:263.45pt;height:171.1pt;mso-position-horizontal-relative:page;mso-position-vertical-relative:paragraph;z-index:251664384"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38"/>
                  </w:tblGrid>
                  <w:tr>
                    <w:trPr>
                      <w:trHeight w:val="3381" w:hRule="atLeast"/>
                    </w:trPr>
                    <w:tc>
                      <w:tcPr>
                        <w:tcW w:w="5238" w:type="dxa"/>
                      </w:tcPr>
                      <w:p>
                        <w:pPr>
                          <w:pStyle w:val="TableParagraph"/>
                          <w:spacing w:before="23"/>
                          <w:ind w:left="59"/>
                          <w:rPr>
                            <w:b/>
                            <w:sz w:val="32"/>
                          </w:rPr>
                        </w:pPr>
                        <w:r>
                          <w:rPr>
                            <w:b/>
                            <w:sz w:val="32"/>
                          </w:rPr>
                          <w:t>HOME ANIMAL CARE</w:t>
                        </w:r>
                      </w:p>
                      <w:p>
                        <w:pPr>
                          <w:pStyle w:val="TableParagraph"/>
                          <w:spacing w:line="261" w:lineRule="auto" w:before="27"/>
                          <w:ind w:left="59" w:right="1760"/>
                          <w:rPr>
                            <w:sz w:val="24"/>
                          </w:rPr>
                        </w:pPr>
                        <w:r>
                          <w:rPr>
                            <w:sz w:val="24"/>
                          </w:rPr>
                          <w:t>Let me take care of your pets, while you are out at work or away on </w:t>
                        </w:r>
                        <w:r>
                          <w:rPr>
                            <w:spacing w:val="-3"/>
                            <w:sz w:val="24"/>
                          </w:rPr>
                          <w:t>holiday. </w:t>
                        </w:r>
                        <w:r>
                          <w:rPr>
                            <w:sz w:val="24"/>
                          </w:rPr>
                          <w:t>I am a very</w:t>
                        </w:r>
                        <w:r>
                          <w:rPr>
                            <w:spacing w:val="6"/>
                            <w:sz w:val="24"/>
                          </w:rPr>
                          <w:t> </w:t>
                        </w:r>
                        <w:r>
                          <w:rPr>
                            <w:sz w:val="24"/>
                          </w:rPr>
                          <w:t>responsible</w:t>
                        </w:r>
                      </w:p>
                      <w:p>
                        <w:pPr>
                          <w:pStyle w:val="TableParagraph"/>
                          <w:spacing w:line="261" w:lineRule="auto"/>
                          <w:ind w:left="59" w:right="120"/>
                          <w:rPr>
                            <w:sz w:val="24"/>
                          </w:rPr>
                        </w:pPr>
                        <w:r>
                          <w:rPr>
                            <w:sz w:val="24"/>
                          </w:rPr>
                          <w:t>and reliable registered Pet Sitter, with many years’ experience. I am fully insured and would like to have the opportunity to care for your pets.</w:t>
                        </w:r>
                      </w:p>
                      <w:p>
                        <w:pPr>
                          <w:pStyle w:val="TableParagraph"/>
                          <w:spacing w:line="232" w:lineRule="auto" w:before="41"/>
                          <w:ind w:left="1659" w:hanging="1400"/>
                          <w:rPr>
                            <w:rFonts w:ascii="Trebuchet MS"/>
                            <w:i/>
                            <w:sz w:val="20"/>
                          </w:rPr>
                        </w:pPr>
                        <w:r>
                          <w:rPr>
                            <w:sz w:val="24"/>
                          </w:rPr>
                          <w:t>Phone: Catherine 01223 291411 / 07778 921334 </w:t>
                        </w:r>
                        <w:hyperlink r:id="rId23">
                          <w:r>
                            <w:rPr>
                              <w:rFonts w:ascii="Trebuchet MS"/>
                              <w:i/>
                              <w:sz w:val="20"/>
                            </w:rPr>
                            <w:t>info@homeanimalcare.co.uk</w:t>
                          </w:r>
                        </w:hyperlink>
                        <w:r>
                          <w:rPr>
                            <w:rFonts w:ascii="Trebuchet MS"/>
                            <w:i/>
                            <w:sz w:val="20"/>
                          </w:rPr>
                          <w:t> </w:t>
                        </w:r>
                        <w:hyperlink r:id="rId24">
                          <w:r>
                            <w:rPr>
                              <w:rFonts w:ascii="Trebuchet MS"/>
                              <w:i/>
                              <w:sz w:val="20"/>
                            </w:rPr>
                            <w:t>catherineneale9@icloud.com</w:t>
                          </w:r>
                        </w:hyperlink>
                      </w:p>
                      <w:p>
                        <w:pPr>
                          <w:pStyle w:val="TableParagraph"/>
                          <w:spacing w:line="226" w:lineRule="exact" w:before="153"/>
                          <w:ind w:left="919"/>
                          <w:rPr>
                            <w:sz w:val="20"/>
                          </w:rPr>
                        </w:pPr>
                        <w:r>
                          <w:rPr>
                            <w:color w:val="FF2D21"/>
                            <w:sz w:val="20"/>
                          </w:rPr>
                          <w:t>National Association of Registered Pet Sitters</w:t>
                        </w:r>
                      </w:p>
                    </w:tc>
                  </w:tr>
                </w:tbl>
                <w:p>
                  <w:pPr>
                    <w:pStyle w:val="BodyText"/>
                    <w:ind w:left="0"/>
                  </w:pPr>
                </w:p>
              </w:txbxContent>
            </v:textbox>
            <w10:wrap type="none"/>
          </v:shape>
        </w:pict>
      </w:r>
      <w:r>
        <w:rPr>
          <w:i/>
        </w:rPr>
        <w:t>Blanche Miller, WW Pavilion Secretary</w:t>
      </w:r>
    </w:p>
    <w:p>
      <w:pPr>
        <w:spacing w:after="0"/>
        <w:sectPr>
          <w:type w:val="continuous"/>
          <w:pgSz w:w="11910" w:h="16840"/>
          <w:pgMar w:top="1100" w:bottom="540" w:left="400" w:right="0"/>
        </w:sectPr>
      </w:pPr>
    </w:p>
    <w:p>
      <w:pPr>
        <w:tabs>
          <w:tab w:pos="5690" w:val="left" w:leader="none"/>
        </w:tabs>
        <w:spacing w:line="240" w:lineRule="auto"/>
        <w:ind w:left="184" w:right="0" w:firstLine="0"/>
        <w:rPr>
          <w:sz w:val="20"/>
        </w:rPr>
      </w:pPr>
      <w:r>
        <w:rPr>
          <w:sz w:val="20"/>
        </w:rPr>
        <w:pict>
          <v:shape style="width:263.8pt;height:173.05pt;mso-position-horizontal-relative:char;mso-position-vertical-relative:line" type="#_x0000_t202" filled="false" stroked="false">
            <w10:anchorlock/>
            <v:textbox inset="0,0,0,0">
              <w:txbxContent>
                <w:tbl>
                  <w:tblPr>
                    <w:tblW w:w="0" w:type="auto"/>
                    <w:jc w:val="left"/>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216"/>
                  </w:tblGrid>
                  <w:tr>
                    <w:trPr>
                      <w:trHeight w:val="3375" w:hRule="atLeast"/>
                    </w:trPr>
                    <w:tc>
                      <w:tcPr>
                        <w:tcW w:w="5216" w:type="dxa"/>
                      </w:tcPr>
                      <w:p>
                        <w:pPr>
                          <w:pStyle w:val="TableParagraph"/>
                          <w:spacing w:line="642" w:lineRule="exact"/>
                          <w:ind w:left="141"/>
                          <w:rPr>
                            <w:rFonts w:ascii="Calibri"/>
                            <w:b/>
                            <w:sz w:val="56"/>
                          </w:rPr>
                        </w:pPr>
                        <w:r>
                          <w:rPr>
                            <w:rFonts w:ascii="Calibri"/>
                            <w:b/>
                            <w:sz w:val="56"/>
                            <w:u w:val="thick"/>
                          </w:rPr>
                          <w:t>PLUMBLINE</w:t>
                        </w:r>
                      </w:p>
                      <w:p>
                        <w:pPr>
                          <w:pStyle w:val="TableParagraph"/>
                          <w:spacing w:line="334" w:lineRule="exact"/>
                          <w:ind w:left="141"/>
                          <w:rPr>
                            <w:rFonts w:ascii="Calibri"/>
                            <w:b/>
                            <w:sz w:val="28"/>
                          </w:rPr>
                        </w:pPr>
                        <w:r>
                          <w:rPr>
                            <w:rFonts w:ascii="Calibri"/>
                            <w:b/>
                            <w:sz w:val="28"/>
                          </w:rPr>
                          <w:t>PLUMBING AND HEATING ENGINEER</w:t>
                        </w:r>
                      </w:p>
                      <w:p>
                        <w:pPr>
                          <w:pStyle w:val="TableParagraph"/>
                          <w:spacing w:line="292" w:lineRule="exact"/>
                          <w:ind w:left="141"/>
                          <w:rPr>
                            <w:rFonts w:ascii="Calibri"/>
                            <w:sz w:val="24"/>
                          </w:rPr>
                        </w:pPr>
                        <w:r>
                          <w:rPr>
                            <w:rFonts w:ascii="Calibri"/>
                            <w:sz w:val="24"/>
                          </w:rPr>
                          <w:t>PROFESSIONAL DOMESTIC PLUMBING SERVICE</w:t>
                        </w:r>
                      </w:p>
                      <w:p>
                        <w:pPr>
                          <w:pStyle w:val="TableParagraph"/>
                          <w:spacing w:line="237" w:lineRule="auto" w:before="49"/>
                          <w:ind w:left="141" w:right="2018"/>
                          <w:rPr>
                            <w:rFonts w:ascii="Calibri"/>
                            <w:sz w:val="20"/>
                          </w:rPr>
                        </w:pPr>
                        <w:r>
                          <w:rPr>
                            <w:rFonts w:ascii="Calibri"/>
                            <w:sz w:val="20"/>
                          </w:rPr>
                          <w:t>Including Property Maintenance PainEng: Tiling: Plastering: Carpentry</w:t>
                        </w:r>
                      </w:p>
                      <w:p>
                        <w:pPr>
                          <w:pStyle w:val="TableParagraph"/>
                          <w:spacing w:line="213" w:lineRule="auto" w:before="10"/>
                          <w:ind w:left="141" w:right="3031"/>
                          <w:rPr>
                            <w:rFonts w:ascii="Calibri"/>
                            <w:b/>
                            <w:sz w:val="36"/>
                          </w:rPr>
                        </w:pPr>
                        <w:r>
                          <w:rPr>
                            <w:rFonts w:ascii="Calibri"/>
                            <w:b/>
                            <w:sz w:val="32"/>
                          </w:rPr>
                          <w:t>Call John on 01223 </w:t>
                        </w:r>
                        <w:r>
                          <w:rPr>
                            <w:rFonts w:ascii="Calibri"/>
                            <w:b/>
                            <w:sz w:val="36"/>
                          </w:rPr>
                          <w:t>893903</w:t>
                        </w:r>
                      </w:p>
                      <w:p>
                        <w:pPr>
                          <w:pStyle w:val="TableParagraph"/>
                          <w:spacing w:line="237" w:lineRule="exact" w:before="20"/>
                          <w:ind w:left="141"/>
                          <w:rPr>
                            <w:rFonts w:ascii="Calibri"/>
                            <w:sz w:val="20"/>
                          </w:rPr>
                        </w:pPr>
                        <w:hyperlink r:id="rId27">
                          <w:r>
                            <w:rPr>
                              <w:rFonts w:ascii="Calibri"/>
                              <w:sz w:val="20"/>
                            </w:rPr>
                            <w:t>Supcik@talktalk.net</w:t>
                          </w:r>
                        </w:hyperlink>
                      </w:p>
                      <w:p>
                        <w:pPr>
                          <w:pStyle w:val="TableParagraph"/>
                          <w:spacing w:line="286" w:lineRule="exact"/>
                          <w:ind w:left="141"/>
                          <w:rPr>
                            <w:rFonts w:ascii="Calibri" w:hAnsi="Calibri"/>
                            <w:sz w:val="24"/>
                          </w:rPr>
                        </w:pPr>
                        <w:r>
                          <w:rPr>
                            <w:rFonts w:ascii="Calibri" w:hAnsi="Calibri"/>
                            <w:sz w:val="24"/>
                          </w:rPr>
                          <w:t>Fully Qualiﬁed and Insured</w:t>
                        </w:r>
                      </w:p>
                      <w:p>
                        <w:pPr>
                          <w:pStyle w:val="TableParagraph"/>
                          <w:tabs>
                            <w:tab w:pos="2749" w:val="left" w:leader="none"/>
                          </w:tabs>
                          <w:spacing w:line="216" w:lineRule="exact" w:before="47"/>
                          <w:ind w:left="141"/>
                          <w:rPr>
                            <w:rFonts w:ascii="Calibri"/>
                            <w:sz w:val="20"/>
                          </w:rPr>
                        </w:pPr>
                        <w:r>
                          <w:rPr>
                            <w:rFonts w:ascii="Calibri"/>
                            <w:sz w:val="20"/>
                          </w:rPr>
                          <w:t>Friendly and</w:t>
                        </w:r>
                        <w:r>
                          <w:rPr>
                            <w:rFonts w:ascii="Calibri"/>
                            <w:spacing w:val="-2"/>
                            <w:sz w:val="20"/>
                          </w:rPr>
                          <w:t> </w:t>
                        </w:r>
                        <w:r>
                          <w:rPr>
                            <w:rFonts w:ascii="Calibri"/>
                            <w:sz w:val="20"/>
                          </w:rPr>
                          <w:t>Reliable Service</w:t>
                          <w:tab/>
                          <w:t>No Job </w:t>
                        </w:r>
                        <w:r>
                          <w:rPr>
                            <w:rFonts w:ascii="Calibri"/>
                            <w:spacing w:val="-6"/>
                            <w:sz w:val="20"/>
                          </w:rPr>
                          <w:t>Too</w:t>
                        </w:r>
                        <w:r>
                          <w:rPr>
                            <w:rFonts w:ascii="Calibri"/>
                            <w:sz w:val="20"/>
                          </w:rPr>
                          <w:t> Small</w:t>
                        </w:r>
                      </w:p>
                    </w:tc>
                  </w:tr>
                </w:tbl>
                <w:p>
                  <w:pPr>
                    <w:pStyle w:val="BodyText"/>
                    <w:ind w:left="0"/>
                  </w:pPr>
                </w:p>
              </w:txbxContent>
            </v:textbox>
          </v:shape>
        </w:pict>
      </w:r>
      <w:r>
        <w:rPr>
          <w:sz w:val="20"/>
        </w:rPr>
      </w:r>
      <w:r>
        <w:rPr>
          <w:sz w:val="20"/>
        </w:rPr>
        <w:tab/>
      </w:r>
      <w:r>
        <w:rPr>
          <w:position w:val="2"/>
          <w:sz w:val="20"/>
        </w:rPr>
        <w:pict>
          <v:shape style="width:263.5pt;height:170.6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71" w:hRule="atLeast"/>
                    </w:trPr>
                    <w:tc>
                      <w:tcPr>
                        <w:tcW w:w="5240" w:type="dxa"/>
                      </w:tcPr>
                      <w:p>
                        <w:pPr>
                          <w:pStyle w:val="TableParagraph"/>
                          <w:spacing w:before="184"/>
                          <w:ind w:left="18"/>
                          <w:jc w:val="center"/>
                          <w:rPr>
                            <w:b/>
                            <w:sz w:val="48"/>
                          </w:rPr>
                        </w:pPr>
                        <w:r>
                          <w:rPr>
                            <w:b/>
                            <w:sz w:val="48"/>
                          </w:rPr>
                          <w:t>Reed Flooring</w:t>
                        </w:r>
                      </w:p>
                      <w:p>
                        <w:pPr>
                          <w:pStyle w:val="TableParagraph"/>
                          <w:spacing w:before="29"/>
                          <w:ind w:left="1679"/>
                          <w:rPr>
                            <w:b/>
                            <w:sz w:val="20"/>
                          </w:rPr>
                        </w:pPr>
                        <w:r>
                          <w:rPr>
                            <w:b/>
                            <w:sz w:val="20"/>
                          </w:rPr>
                          <w:t>Measure . Supply . Fit</w:t>
                        </w:r>
                      </w:p>
                      <w:p>
                        <w:pPr>
                          <w:pStyle w:val="TableParagraph"/>
                          <w:numPr>
                            <w:ilvl w:val="0"/>
                            <w:numId w:val="2"/>
                          </w:numPr>
                          <w:tabs>
                            <w:tab w:pos="220" w:val="left" w:leader="none"/>
                          </w:tabs>
                          <w:spacing w:line="240" w:lineRule="auto" w:before="59" w:after="0"/>
                          <w:ind w:left="219" w:right="0" w:hanging="115"/>
                          <w:jc w:val="left"/>
                          <w:rPr>
                            <w:sz w:val="18"/>
                          </w:rPr>
                        </w:pPr>
                        <w:r>
                          <w:rPr>
                            <w:sz w:val="18"/>
                          </w:rPr>
                          <w:t>Carpets, </w:t>
                        </w:r>
                        <w:r>
                          <w:rPr>
                            <w:spacing w:val="-3"/>
                            <w:sz w:val="18"/>
                          </w:rPr>
                          <w:t>Vinyl </w:t>
                        </w:r>
                        <w:r>
                          <w:rPr>
                            <w:sz w:val="18"/>
                          </w:rPr>
                          <w:t>and</w:t>
                        </w:r>
                        <w:r>
                          <w:rPr>
                            <w:spacing w:val="-2"/>
                            <w:sz w:val="18"/>
                          </w:rPr>
                          <w:t> </w:t>
                        </w:r>
                        <w:r>
                          <w:rPr>
                            <w:sz w:val="18"/>
                          </w:rPr>
                          <w:t>more</w:t>
                        </w:r>
                      </w:p>
                      <w:p>
                        <w:pPr>
                          <w:pStyle w:val="TableParagraph"/>
                          <w:numPr>
                            <w:ilvl w:val="0"/>
                            <w:numId w:val="2"/>
                          </w:numPr>
                          <w:tabs>
                            <w:tab w:pos="220" w:val="left" w:leader="none"/>
                          </w:tabs>
                          <w:spacing w:line="240" w:lineRule="auto" w:before="3" w:after="0"/>
                          <w:ind w:left="219" w:right="0" w:hanging="115"/>
                          <w:jc w:val="left"/>
                          <w:rPr>
                            <w:sz w:val="18"/>
                          </w:rPr>
                        </w:pPr>
                        <w:r>
                          <w:rPr>
                            <w:sz w:val="18"/>
                          </w:rPr>
                          <w:t>Experienced, professional and friendly</w:t>
                        </w:r>
                        <w:r>
                          <w:rPr>
                            <w:spacing w:val="-1"/>
                            <w:sz w:val="18"/>
                          </w:rPr>
                          <w:t> </w:t>
                        </w:r>
                        <w:r>
                          <w:rPr>
                            <w:sz w:val="18"/>
                          </w:rPr>
                          <w:t>service</w:t>
                        </w:r>
                      </w:p>
                      <w:p>
                        <w:pPr>
                          <w:pStyle w:val="TableParagraph"/>
                          <w:numPr>
                            <w:ilvl w:val="0"/>
                            <w:numId w:val="2"/>
                          </w:numPr>
                          <w:tabs>
                            <w:tab w:pos="220" w:val="left" w:leader="none"/>
                          </w:tabs>
                          <w:spacing w:line="240" w:lineRule="auto" w:before="3" w:after="0"/>
                          <w:ind w:left="219" w:right="0" w:hanging="115"/>
                          <w:jc w:val="left"/>
                          <w:rPr>
                            <w:sz w:val="18"/>
                          </w:rPr>
                        </w:pPr>
                        <w:r>
                          <w:rPr>
                            <w:sz w:val="18"/>
                          </w:rPr>
                          <w:t>Free no-obligation</w:t>
                        </w:r>
                        <w:r>
                          <w:rPr>
                            <w:spacing w:val="-1"/>
                            <w:sz w:val="18"/>
                          </w:rPr>
                          <w:t> </w:t>
                        </w:r>
                        <w:r>
                          <w:rPr>
                            <w:sz w:val="18"/>
                          </w:rPr>
                          <w:t>quotation</w:t>
                        </w:r>
                      </w:p>
                      <w:p>
                        <w:pPr>
                          <w:pStyle w:val="TableParagraph"/>
                          <w:numPr>
                            <w:ilvl w:val="0"/>
                            <w:numId w:val="2"/>
                          </w:numPr>
                          <w:tabs>
                            <w:tab w:pos="220" w:val="left" w:leader="none"/>
                          </w:tabs>
                          <w:spacing w:line="232" w:lineRule="auto" w:before="8" w:after="0"/>
                          <w:ind w:left="219" w:right="436" w:hanging="115"/>
                          <w:jc w:val="left"/>
                          <w:rPr>
                            <w:sz w:val="18"/>
                          </w:rPr>
                        </w:pPr>
                        <w:r>
                          <w:rPr>
                            <w:sz w:val="18"/>
                          </w:rPr>
                          <w:t>Domestic and commercial – a wide range of products to suit</w:t>
                        </w:r>
                        <w:r>
                          <w:rPr>
                            <w:spacing w:val="-8"/>
                            <w:sz w:val="18"/>
                          </w:rPr>
                          <w:t> </w:t>
                        </w:r>
                        <w:r>
                          <w:rPr>
                            <w:sz w:val="18"/>
                          </w:rPr>
                          <w:t>all budgets</w:t>
                        </w:r>
                      </w:p>
                      <w:p>
                        <w:pPr>
                          <w:pStyle w:val="TableParagraph"/>
                          <w:numPr>
                            <w:ilvl w:val="0"/>
                            <w:numId w:val="2"/>
                          </w:numPr>
                          <w:tabs>
                            <w:tab w:pos="220" w:val="left" w:leader="none"/>
                          </w:tabs>
                          <w:spacing w:line="240" w:lineRule="auto" w:before="3" w:after="0"/>
                          <w:ind w:left="219" w:right="0" w:hanging="115"/>
                          <w:jc w:val="left"/>
                          <w:rPr>
                            <w:sz w:val="18"/>
                          </w:rPr>
                        </w:pPr>
                        <w:r>
                          <w:rPr>
                            <w:sz w:val="18"/>
                          </w:rPr>
                          <w:t>Samples brought to you in the comfort of your own</w:t>
                        </w:r>
                        <w:r>
                          <w:rPr>
                            <w:spacing w:val="-7"/>
                            <w:sz w:val="18"/>
                          </w:rPr>
                          <w:t> </w:t>
                        </w:r>
                        <w:r>
                          <w:rPr>
                            <w:sz w:val="18"/>
                          </w:rPr>
                          <w:t>home/workplace</w:t>
                        </w:r>
                      </w:p>
                      <w:p>
                        <w:pPr>
                          <w:pStyle w:val="TableParagraph"/>
                          <w:numPr>
                            <w:ilvl w:val="0"/>
                            <w:numId w:val="2"/>
                          </w:numPr>
                          <w:tabs>
                            <w:tab w:pos="220" w:val="left" w:leader="none"/>
                          </w:tabs>
                          <w:spacing w:line="240" w:lineRule="auto" w:before="3" w:after="0"/>
                          <w:ind w:left="219" w:right="0" w:hanging="115"/>
                          <w:jc w:val="left"/>
                          <w:rPr>
                            <w:sz w:val="18"/>
                          </w:rPr>
                        </w:pPr>
                        <w:r>
                          <w:rPr>
                            <w:sz w:val="18"/>
                          </w:rPr>
                          <w:t>Measuring and fittings arranged for a time that suits</w:t>
                        </w:r>
                        <w:r>
                          <w:rPr>
                            <w:spacing w:val="-2"/>
                            <w:sz w:val="18"/>
                          </w:rPr>
                          <w:t> </w:t>
                        </w:r>
                        <w:r>
                          <w:rPr>
                            <w:sz w:val="18"/>
                          </w:rPr>
                          <w:t>you</w:t>
                        </w:r>
                      </w:p>
                      <w:p>
                        <w:pPr>
                          <w:pStyle w:val="TableParagraph"/>
                          <w:numPr>
                            <w:ilvl w:val="0"/>
                            <w:numId w:val="2"/>
                          </w:numPr>
                          <w:tabs>
                            <w:tab w:pos="220" w:val="left" w:leader="none"/>
                          </w:tabs>
                          <w:spacing w:line="240" w:lineRule="auto" w:before="3" w:after="0"/>
                          <w:ind w:left="219" w:right="0" w:hanging="115"/>
                          <w:jc w:val="left"/>
                          <w:rPr>
                            <w:sz w:val="18"/>
                          </w:rPr>
                        </w:pPr>
                        <w:r>
                          <w:rPr>
                            <w:sz w:val="18"/>
                          </w:rPr>
                          <w:t>Unbeatable</w:t>
                        </w:r>
                        <w:r>
                          <w:rPr>
                            <w:spacing w:val="-1"/>
                            <w:sz w:val="18"/>
                          </w:rPr>
                          <w:t> </w:t>
                        </w:r>
                        <w:r>
                          <w:rPr>
                            <w:sz w:val="18"/>
                          </w:rPr>
                          <w:t>prices</w:t>
                        </w:r>
                      </w:p>
                      <w:p>
                        <w:pPr>
                          <w:pStyle w:val="TableParagraph"/>
                          <w:spacing w:line="225" w:lineRule="exact" w:before="55"/>
                          <w:ind w:left="28"/>
                          <w:jc w:val="center"/>
                          <w:rPr>
                            <w:b/>
                            <w:sz w:val="20"/>
                          </w:rPr>
                        </w:pPr>
                        <w:r>
                          <w:rPr>
                            <w:b/>
                            <w:sz w:val="20"/>
                          </w:rPr>
                          <w:t>07909 110772 01279 815185</w:t>
                        </w:r>
                      </w:p>
                      <w:p>
                        <w:pPr>
                          <w:pStyle w:val="TableParagraph"/>
                          <w:tabs>
                            <w:tab w:pos="2455" w:val="left" w:leader="none"/>
                          </w:tabs>
                          <w:spacing w:line="225" w:lineRule="exact"/>
                          <w:ind w:left="35"/>
                          <w:jc w:val="center"/>
                          <w:rPr>
                            <w:b/>
                            <w:sz w:val="20"/>
                          </w:rPr>
                        </w:pPr>
                        <w:hyperlink r:id="rId28">
                          <w:r>
                            <w:rPr>
                              <w:b/>
                              <w:sz w:val="20"/>
                            </w:rPr>
                            <w:t>reedflooring@gmail.com</w:t>
                          </w:r>
                        </w:hyperlink>
                        <w:r>
                          <w:rPr>
                            <w:b/>
                            <w:sz w:val="20"/>
                          </w:rPr>
                          <w:tab/>
                        </w:r>
                        <w:hyperlink r:id="rId29">
                          <w:r>
                            <w:rPr>
                              <w:b/>
                              <w:sz w:val="20"/>
                            </w:rPr>
                            <w:t>www.reedflooring.co.uk</w:t>
                          </w:r>
                        </w:hyperlink>
                      </w:p>
                    </w:tc>
                  </w:tr>
                </w:tbl>
                <w:p>
                  <w:pPr>
                    <w:pStyle w:val="BodyText"/>
                    <w:ind w:left="0"/>
                  </w:pPr>
                </w:p>
              </w:txbxContent>
            </v:textbox>
          </v:shape>
        </w:pict>
      </w:r>
      <w:r>
        <w:rPr>
          <w:position w:val="2"/>
          <w:sz w:val="20"/>
        </w:rPr>
      </w:r>
    </w:p>
    <w:p>
      <w:pPr>
        <w:pStyle w:val="BodyText"/>
        <w:spacing w:before="5"/>
        <w:ind w:left="0"/>
        <w:rPr>
          <w:b/>
          <w:i/>
          <w:sz w:val="16"/>
        </w:rPr>
      </w:pPr>
    </w:p>
    <w:p>
      <w:pPr>
        <w:spacing w:after="0"/>
        <w:rPr>
          <w:sz w:val="16"/>
        </w:rPr>
        <w:sectPr>
          <w:headerReference w:type="default" r:id="rId25"/>
          <w:footerReference w:type="default" r:id="rId26"/>
          <w:pgSz w:w="11910" w:h="16840"/>
          <w:pgMar w:header="715" w:footer="354" w:top="1100" w:bottom="540" w:left="400" w:right="0"/>
          <w:pgNumType w:start="4"/>
        </w:sectPr>
      </w:pPr>
    </w:p>
    <w:p>
      <w:pPr>
        <w:pStyle w:val="BodyText"/>
        <w:spacing w:before="5"/>
        <w:ind w:left="0"/>
        <w:rPr>
          <w:b/>
          <w:i/>
          <w:sz w:val="25"/>
        </w:rPr>
      </w:pPr>
    </w:p>
    <w:p>
      <w:pPr>
        <w:pStyle w:val="Heading1"/>
        <w:rPr>
          <w:i/>
        </w:rPr>
      </w:pPr>
      <w:r>
        <w:rPr/>
        <w:drawing>
          <wp:anchor distT="0" distB="0" distL="0" distR="0" allowOverlap="1" layoutInCell="1" locked="0" behindDoc="1" simplePos="0" relativeHeight="250074112">
            <wp:simplePos x="0" y="0"/>
            <wp:positionH relativeFrom="page">
              <wp:posOffset>2472432</wp:posOffset>
            </wp:positionH>
            <wp:positionV relativeFrom="paragraph">
              <wp:posOffset>-1393083</wp:posOffset>
            </wp:positionV>
            <wp:extent cx="857509" cy="731520"/>
            <wp:effectExtent l="0" t="0" r="0" b="0"/>
            <wp:wrapNone/>
            <wp:docPr id="13" name="image8.jpeg"/>
            <wp:cNvGraphicFramePr>
              <a:graphicFrameLocks noChangeAspect="1"/>
            </wp:cNvGraphicFramePr>
            <a:graphic>
              <a:graphicData uri="http://schemas.openxmlformats.org/drawingml/2006/picture">
                <pic:pic>
                  <pic:nvPicPr>
                    <pic:cNvPr id="14" name="image8.jpeg"/>
                    <pic:cNvPicPr/>
                  </pic:nvPicPr>
                  <pic:blipFill>
                    <a:blip r:embed="rId30" cstate="print"/>
                    <a:stretch>
                      <a:fillRect/>
                    </a:stretch>
                  </pic:blipFill>
                  <pic:spPr>
                    <a:xfrm>
                      <a:off x="0" y="0"/>
                      <a:ext cx="857509" cy="731520"/>
                    </a:xfrm>
                    <a:prstGeom prst="rect">
                      <a:avLst/>
                    </a:prstGeom>
                  </pic:spPr>
                </pic:pic>
              </a:graphicData>
            </a:graphic>
          </wp:anchor>
        </w:drawing>
      </w:r>
      <w:r>
        <w:rPr/>
        <w:drawing>
          <wp:anchor distT="0" distB="0" distL="0" distR="0" allowOverlap="1" layoutInCell="1" locked="0" behindDoc="0" simplePos="0" relativeHeight="251671552">
            <wp:simplePos x="0" y="0"/>
            <wp:positionH relativeFrom="page">
              <wp:posOffset>2552700</wp:posOffset>
            </wp:positionH>
            <wp:positionV relativeFrom="paragraph">
              <wp:posOffset>-69720</wp:posOffset>
            </wp:positionV>
            <wp:extent cx="1130300" cy="1098739"/>
            <wp:effectExtent l="0" t="0" r="0" b="0"/>
            <wp:wrapNone/>
            <wp:docPr id="15" name="image9.png"/>
            <wp:cNvGraphicFramePr>
              <a:graphicFrameLocks noChangeAspect="1"/>
            </wp:cNvGraphicFramePr>
            <a:graphic>
              <a:graphicData uri="http://schemas.openxmlformats.org/drawingml/2006/picture">
                <pic:pic>
                  <pic:nvPicPr>
                    <pic:cNvPr id="16" name="image9.png"/>
                    <pic:cNvPicPr/>
                  </pic:nvPicPr>
                  <pic:blipFill>
                    <a:blip r:embed="rId31" cstate="print"/>
                    <a:stretch>
                      <a:fillRect/>
                    </a:stretch>
                  </pic:blipFill>
                  <pic:spPr>
                    <a:xfrm>
                      <a:off x="0" y="0"/>
                      <a:ext cx="1130300" cy="1098739"/>
                    </a:xfrm>
                    <a:prstGeom prst="rect">
                      <a:avLst/>
                    </a:prstGeom>
                  </pic:spPr>
                </pic:pic>
              </a:graphicData>
            </a:graphic>
          </wp:anchor>
        </w:drawing>
      </w:r>
      <w:r>
        <w:rPr>
          <w:i/>
        </w:rPr>
        <w:t>Parish Matters</w:t>
      </w:r>
    </w:p>
    <w:p>
      <w:pPr>
        <w:pStyle w:val="BodyText"/>
        <w:spacing w:line="261" w:lineRule="auto" w:before="136"/>
        <w:ind w:right="1899"/>
      </w:pPr>
      <w:r>
        <w:rPr/>
        <w:t>I am so thankful to be settled now into the vicarage in Little</w:t>
      </w:r>
      <w:r>
        <w:rPr>
          <w:spacing w:val="-23"/>
        </w:rPr>
        <w:t> </w:t>
      </w:r>
      <w:r>
        <w:rPr/>
        <w:t>Abington and so appreciative of the warm welcome we have received.  </w:t>
      </w:r>
      <w:r>
        <w:rPr>
          <w:spacing w:val="-10"/>
        </w:rPr>
        <w:t>We </w:t>
      </w:r>
      <w:r>
        <w:rPr/>
        <w:t>are enjoying the daily rhythm</w:t>
      </w:r>
      <w:r>
        <w:rPr>
          <w:spacing w:val="-7"/>
        </w:rPr>
        <w:t> </w:t>
      </w:r>
      <w:r>
        <w:rPr/>
        <w:t>of</w:t>
      </w:r>
    </w:p>
    <w:p>
      <w:pPr>
        <w:pStyle w:val="BodyText"/>
        <w:spacing w:line="261" w:lineRule="auto"/>
        <w:ind w:right="80"/>
        <w:jc w:val="both"/>
      </w:pPr>
      <w:r>
        <w:rPr/>
        <w:t>village life and are loving the increasing familiarity of friendly faces to pass the time of day with as we walk our dog Freddie around the village.</w:t>
      </w:r>
    </w:p>
    <w:p>
      <w:pPr>
        <w:pStyle w:val="BodyText"/>
        <w:spacing w:line="261" w:lineRule="auto" w:before="93"/>
        <w:ind w:right="53"/>
      </w:pPr>
      <w:r>
        <w:rPr/>
        <w:t>I am keen to learn about our villages and have thoroughly enjoyed supporting the team serving the Abington Lunches as well as volunteering at the</w:t>
      </w:r>
      <w:r>
        <w:rPr>
          <w:spacing w:val="-16"/>
        </w:rPr>
        <w:t> </w:t>
      </w:r>
      <w:r>
        <w:rPr/>
        <w:t>Great Abington School Fete.  I am also really thrilled that we will be hosting a Community Hub in the Great Abington Institute on Tuesday 24</w:t>
      </w:r>
      <w:r>
        <w:rPr>
          <w:position w:val="7"/>
          <w:sz w:val="16"/>
        </w:rPr>
        <w:t>th </w:t>
      </w:r>
      <w:r>
        <w:rPr/>
        <w:t>September between 2 - 4 pm. This will be a chance to share</w:t>
      </w:r>
      <w:r>
        <w:rPr>
          <w:spacing w:val="-18"/>
        </w:rPr>
        <w:t> </w:t>
      </w:r>
      <w:r>
        <w:rPr/>
        <w:t>free</w:t>
      </w:r>
    </w:p>
    <w:p>
      <w:pPr>
        <w:pStyle w:val="BodyText"/>
        <w:spacing w:line="261" w:lineRule="auto" w:before="90"/>
        <w:ind w:right="652"/>
      </w:pPr>
      <w:r>
        <w:rPr/>
        <w:br w:type="column"/>
      </w:r>
      <w:r>
        <w:rPr/>
        <w:t>tea, coffee and cake together as well as meet with our Parish Nurse and other representatives from community organisations. It’s also an opportunity to take a break if you wish from the hectic nature of life either side of the school run. We will be serving refreshments from both the terrace and the main hall, so please do stop by and say hello if you can.</w:t>
      </w:r>
    </w:p>
    <w:p>
      <w:pPr>
        <w:pStyle w:val="BodyText"/>
        <w:spacing w:line="261" w:lineRule="auto" w:before="94"/>
        <w:ind w:right="604"/>
      </w:pPr>
      <w:r>
        <w:rPr/>
        <w:t>Part of my focus as a Lay Pioneer Minister has been to support our churches in providing more spaces for people to enquire about and connect with Jesus. I am really enjoying our diverse Café Church services which we hold in Hildersham, Balsham and </w:t>
      </w:r>
      <w:r>
        <w:rPr>
          <w:spacing w:val="-6"/>
        </w:rPr>
        <w:t>West </w:t>
      </w:r>
      <w:r>
        <w:rPr/>
        <w:t>Wratting at 4 pm on Sundays. This, like the Hub, also involves delicious cakes and coffee as well as a chance to meet with others and consider questions about life and faith. In the autumn, inspired by the ‘Space to be’ reflection group run on </w:t>
      </w:r>
      <w:r>
        <w:rPr>
          <w:spacing w:val="-3"/>
        </w:rPr>
        <w:t>Wednesday </w:t>
      </w:r>
      <w:r>
        <w:rPr/>
        <w:t>evenings by Rosemary Mead, we will have a</w:t>
      </w:r>
      <w:r>
        <w:rPr>
          <w:spacing w:val="-8"/>
        </w:rPr>
        <w:t> </w:t>
      </w:r>
      <w:r>
        <w:rPr/>
        <w:t>new</w:t>
      </w:r>
    </w:p>
    <w:p>
      <w:pPr>
        <w:pStyle w:val="BodyText"/>
        <w:spacing w:line="261" w:lineRule="auto"/>
        <w:ind w:right="718"/>
      </w:pPr>
      <w:r>
        <w:rPr/>
        <w:t>mid-week lunchtime group providing a space for meditation in Great Abington Church. To find out more about any of these services or groups please do</w:t>
      </w:r>
    </w:p>
    <w:p>
      <w:pPr>
        <w:pStyle w:val="BodyText"/>
        <w:spacing w:line="179" w:lineRule="exact"/>
      </w:pPr>
      <w:r>
        <w:rPr/>
        <w:pict>
          <v:shape style="position:absolute;margin-left:27.294609pt;margin-top:-43.994041pt;width:263.75pt;height:282.6pt;mso-position-horizontal-relative:page;mso-position-vertical-relative:paragraph;z-index:251672576"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5611" w:hRule="atLeast"/>
                    </w:trPr>
                    <w:tc>
                      <w:tcPr>
                        <w:tcW w:w="5244" w:type="dxa"/>
                      </w:tcPr>
                      <w:p>
                        <w:pPr>
                          <w:pStyle w:val="TableParagraph"/>
                          <w:spacing w:before="41"/>
                          <w:ind w:left="124" w:right="113"/>
                          <w:jc w:val="center"/>
                          <w:rPr>
                            <w:rFonts w:ascii="Trebuchet MS"/>
                            <w:sz w:val="32"/>
                          </w:rPr>
                        </w:pPr>
                        <w:r>
                          <w:rPr>
                            <w:rFonts w:ascii="Trebuchet MS"/>
                            <w:sz w:val="32"/>
                          </w:rPr>
                          <w:t>Friday 9</w:t>
                        </w:r>
                        <w:r>
                          <w:rPr>
                            <w:rFonts w:ascii="Trebuchet MS"/>
                            <w:position w:val="10"/>
                            <w:sz w:val="21"/>
                          </w:rPr>
                          <w:t>th </w:t>
                        </w:r>
                        <w:r>
                          <w:rPr>
                            <w:rFonts w:ascii="Trebuchet MS"/>
                            <w:sz w:val="32"/>
                          </w:rPr>
                          <w:t>August</w:t>
                        </w:r>
                      </w:p>
                      <w:p>
                        <w:pPr>
                          <w:pStyle w:val="TableParagraph"/>
                          <w:spacing w:before="92"/>
                          <w:ind w:left="141" w:right="113"/>
                          <w:jc w:val="center"/>
                          <w:rPr>
                            <w:rFonts w:ascii="Trebuchet MS"/>
                            <w:sz w:val="38"/>
                          </w:rPr>
                        </w:pPr>
                        <w:r>
                          <w:rPr>
                            <w:rFonts w:ascii="Trebuchet MS"/>
                            <w:sz w:val="38"/>
                          </w:rPr>
                          <w:t>Crafty Morning Drop in</w:t>
                        </w:r>
                      </w:p>
                      <w:p>
                        <w:pPr>
                          <w:pStyle w:val="TableParagraph"/>
                          <w:spacing w:line="266" w:lineRule="auto" w:before="92"/>
                          <w:ind w:left="764" w:right="718" w:firstLine="240"/>
                          <w:rPr>
                            <w:rFonts w:ascii="Trebuchet MS"/>
                            <w:b/>
                            <w:sz w:val="28"/>
                          </w:rPr>
                        </w:pPr>
                        <w:r>
                          <w:rPr>
                            <w:rFonts w:ascii="Trebuchet MS"/>
                            <w:sz w:val="28"/>
                          </w:rPr>
                          <w:t>between 10 am and 12.30 at </w:t>
                        </w:r>
                        <w:r>
                          <w:rPr>
                            <w:rFonts w:ascii="Trebuchet MS"/>
                            <w:b/>
                            <w:sz w:val="28"/>
                          </w:rPr>
                          <w:t>West Wratting Village </w:t>
                        </w:r>
                        <w:r>
                          <w:rPr>
                            <w:rFonts w:ascii="Trebuchet MS"/>
                            <w:b/>
                            <w:spacing w:val="-3"/>
                            <w:sz w:val="28"/>
                          </w:rPr>
                          <w:t>Hall</w:t>
                        </w:r>
                      </w:p>
                      <w:p>
                        <w:pPr>
                          <w:pStyle w:val="TableParagraph"/>
                          <w:spacing w:before="136"/>
                          <w:ind w:left="1364" w:right="95" w:firstLine="49"/>
                          <w:jc w:val="center"/>
                          <w:rPr>
                            <w:rFonts w:ascii="Trebuchet MS"/>
                            <w:sz w:val="24"/>
                          </w:rPr>
                        </w:pPr>
                        <w:r>
                          <w:rPr>
                            <w:rFonts w:ascii="Trebuchet MS"/>
                            <w:sz w:val="24"/>
                          </w:rPr>
                          <w:t>Just Drop In when you can and bring along your current project to work on!</w:t>
                        </w:r>
                      </w:p>
                      <w:p>
                        <w:pPr>
                          <w:pStyle w:val="TableParagraph"/>
                          <w:spacing w:before="124"/>
                          <w:ind w:left="1541" w:right="113"/>
                          <w:jc w:val="center"/>
                          <w:rPr>
                            <w:rFonts w:ascii="Trebuchet MS" w:hAnsi="Trebuchet MS"/>
                            <w:sz w:val="24"/>
                          </w:rPr>
                        </w:pPr>
                        <w:r>
                          <w:rPr>
                            <w:rFonts w:ascii="Trebuchet MS" w:hAnsi="Trebuchet MS"/>
                            <w:sz w:val="24"/>
                          </w:rPr>
                          <w:t>Don’t have one? Just come along anyway for a chat, ideas and inspiration. Everyone welcome.</w:t>
                        </w:r>
                      </w:p>
                      <w:p>
                        <w:pPr>
                          <w:pStyle w:val="TableParagraph"/>
                          <w:spacing w:before="124"/>
                          <w:ind w:left="105" w:right="72"/>
                          <w:jc w:val="center"/>
                          <w:rPr>
                            <w:rFonts w:ascii="Trebuchet MS"/>
                            <w:sz w:val="24"/>
                          </w:rPr>
                        </w:pPr>
                        <w:r>
                          <w:rPr>
                            <w:rFonts w:ascii="Trebuchet MS"/>
                            <w:sz w:val="24"/>
                          </w:rPr>
                          <w:t>A cup of tea/coffee and maybe some cake on offer too! (Last month it was lemon!)</w:t>
                        </w:r>
                      </w:p>
                      <w:p>
                        <w:pPr>
                          <w:pStyle w:val="TableParagraph"/>
                          <w:spacing w:line="400" w:lineRule="atLeast" w:before="2"/>
                          <w:ind w:left="44" w:right="25" w:hanging="5"/>
                          <w:jc w:val="center"/>
                          <w:rPr>
                            <w:rFonts w:ascii="Trebuchet MS"/>
                            <w:sz w:val="24"/>
                          </w:rPr>
                        </w:pPr>
                        <w:r>
                          <w:rPr>
                            <w:rFonts w:ascii="Trebuchet MS"/>
                            <w:sz w:val="24"/>
                          </w:rPr>
                          <w:t>Small donation towards VH hire appreciated Contact Rhiannon for more information: 291490 Next one will be on Wednesday 11</w:t>
                        </w:r>
                        <w:r>
                          <w:rPr>
                            <w:rFonts w:ascii="Trebuchet MS"/>
                            <w:position w:val="8"/>
                            <w:sz w:val="16"/>
                          </w:rPr>
                          <w:t>th </w:t>
                        </w:r>
                        <w:r>
                          <w:rPr>
                            <w:rFonts w:ascii="Trebuchet MS"/>
                            <w:sz w:val="24"/>
                          </w:rPr>
                          <w:t>September.</w:t>
                        </w:r>
                      </w:p>
                    </w:tc>
                  </w:tr>
                </w:tbl>
                <w:p>
                  <w:pPr>
                    <w:pStyle w:val="BodyText"/>
                    <w:ind w:left="0"/>
                  </w:pPr>
                </w:p>
              </w:txbxContent>
            </v:textbox>
            <w10:wrap type="none"/>
          </v:shape>
        </w:pict>
      </w:r>
      <w:r>
        <w:rPr/>
        <w:t>get in touch.</w:t>
      </w:r>
    </w:p>
    <w:p>
      <w:pPr>
        <w:spacing w:after="0" w:line="179" w:lineRule="exact"/>
        <w:sectPr>
          <w:type w:val="continuous"/>
          <w:pgSz w:w="11910" w:h="16840"/>
          <w:pgMar w:top="1100" w:bottom="540" w:left="400" w:right="0"/>
          <w:cols w:num="2" w:equalWidth="0">
            <w:col w:w="5440" w:space="100"/>
            <w:col w:w="5970"/>
          </w:cols>
        </w:sectPr>
      </w:pPr>
    </w:p>
    <w:p>
      <w:pPr>
        <w:spacing w:line="261" w:lineRule="auto" w:before="104"/>
        <w:ind w:left="7173" w:right="0" w:firstLine="267"/>
        <w:jc w:val="left"/>
        <w:rPr>
          <w:b/>
          <w:i/>
          <w:sz w:val="24"/>
        </w:rPr>
      </w:pPr>
      <w:r>
        <w:rPr/>
        <w:pict>
          <v:group style="position:absolute;margin-left:334.890289pt;margin-top:64.518715pt;width:202.25pt;height:47.05pt;mso-position-horizontal-relative:page;mso-position-vertical-relative:page;z-index:-253246464" coordorigin="6698,1290" coordsize="4045,941">
            <v:rect style="position:absolute;left:6707;top:1300;width:4025;height:796" filled="false" stroked="true" strokeweight="1pt" strokecolor="#000000">
              <v:stroke dashstyle="solid"/>
            </v:rect>
            <v:rect style="position:absolute;left:7343;top:1941;width:2767;height:290" filled="true" fillcolor="#ffffff" stroked="false">
              <v:fill type="solid"/>
            </v:rect>
            <w10:wrap type="none"/>
          </v:group>
        </w:pict>
      </w:r>
      <w:r>
        <w:rPr/>
        <w:pict>
          <v:group style="position:absolute;margin-left:304.512299pt;margin-top:58.186024pt;width:262.95pt;height:171pt;mso-position-horizontal-relative:page;mso-position-vertical-relative:paragraph;z-index:-253243392" coordorigin="6090,1164" coordsize="5259,3420">
            <v:shape style="position:absolute;left:6100;top:1163;width:5239;height:3400" type="#_x0000_t75" stroked="false">
              <v:imagedata r:id="rId32" o:title=""/>
            </v:shape>
            <v:rect style="position:absolute;left:6100;top:1173;width:5239;height:3400" filled="false" stroked="true" strokeweight="1pt" strokecolor="#000000">
              <v:stroke dashstyle="solid"/>
            </v:rect>
            <v:shape style="position:absolute;left:6340;top:1565;width:4772;height:916" type="#_x0000_t202" filled="false" stroked="false">
              <v:textbox inset="0,0,0,0">
                <w:txbxContent>
                  <w:p>
                    <w:pPr>
                      <w:spacing w:line="435" w:lineRule="exact" w:before="0"/>
                      <w:ind w:left="0" w:right="18" w:firstLine="0"/>
                      <w:jc w:val="center"/>
                      <w:rPr>
                        <w:rFonts w:ascii="Book Antiqua"/>
                        <w:b/>
                        <w:sz w:val="40"/>
                      </w:rPr>
                    </w:pPr>
                    <w:hyperlink r:id="rId33">
                      <w:r>
                        <w:rPr>
                          <w:rFonts w:ascii="Book Antiqua"/>
                          <w:b/>
                          <w:spacing w:val="-2"/>
                          <w:sz w:val="40"/>
                        </w:rPr>
                        <w:t>www.westwratting.org.uk</w:t>
                      </w:r>
                    </w:hyperlink>
                  </w:p>
                  <w:p>
                    <w:pPr>
                      <w:spacing w:before="188"/>
                      <w:ind w:left="0" w:right="28" w:firstLine="0"/>
                      <w:jc w:val="center"/>
                      <w:rPr>
                        <w:rFonts w:ascii="Book Antiqua"/>
                        <w:b/>
                        <w:sz w:val="24"/>
                      </w:rPr>
                    </w:pPr>
                    <w:r>
                      <w:rPr>
                        <w:rFonts w:ascii="Book Antiqua"/>
                        <w:b/>
                        <w:sz w:val="24"/>
                      </w:rPr>
                      <w:t>for information on:</w:t>
                    </w:r>
                  </w:p>
                </w:txbxContent>
              </v:textbox>
              <w10:wrap type="none"/>
            </v:shape>
            <v:shape style="position:absolute;left:6440;top:3696;width:4599;height:585" type="#_x0000_t202" filled="false" stroked="false">
              <v:textbox inset="0,0,0,0">
                <w:txbxContent>
                  <w:p>
                    <w:pPr>
                      <w:spacing w:line="261" w:lineRule="exact" w:before="0"/>
                      <w:ind w:left="0" w:right="18" w:firstLine="0"/>
                      <w:jc w:val="center"/>
                      <w:rPr>
                        <w:rFonts w:ascii="Book Antiqua"/>
                        <w:b/>
                        <w:sz w:val="24"/>
                      </w:rPr>
                    </w:pPr>
                    <w:r>
                      <w:rPr>
                        <w:rFonts w:ascii="Book Antiqua"/>
                        <w:b/>
                        <w:sz w:val="24"/>
                      </w:rPr>
                      <w:t>Please send us your contributions, events,</w:t>
                    </w:r>
                  </w:p>
                  <w:p>
                    <w:pPr>
                      <w:spacing w:before="30"/>
                      <w:ind w:left="0" w:right="44" w:firstLine="0"/>
                      <w:jc w:val="center"/>
                      <w:rPr>
                        <w:rFonts w:ascii="Book Antiqua"/>
                        <w:b/>
                        <w:sz w:val="24"/>
                      </w:rPr>
                    </w:pPr>
                    <w:r>
                      <w:rPr>
                        <w:rFonts w:ascii="Book Antiqua"/>
                        <w:b/>
                        <w:sz w:val="24"/>
                      </w:rPr>
                      <w:t>notices, photos and comments.</w:t>
                    </w:r>
                  </w:p>
                </w:txbxContent>
              </v:textbox>
              <w10:wrap type="none"/>
            </v:shape>
            <w10:wrap type="none"/>
          </v:group>
        </w:pict>
      </w:r>
      <w:r>
        <w:rPr>
          <w:b/>
          <w:i/>
          <w:sz w:val="24"/>
        </w:rPr>
        <w:t>Jeanine Kennedy, Pioneer Minister </w:t>
      </w:r>
      <w:r>
        <w:rPr>
          <w:b/>
          <w:i/>
          <w:sz w:val="24"/>
        </w:rPr>
        <w:t>(893838, </w:t>
      </w:r>
      <w:hyperlink r:id="rId34">
        <w:r>
          <w:rPr>
            <w:rFonts w:ascii="Trebuchet MS"/>
            <w:i/>
            <w:sz w:val="20"/>
          </w:rPr>
          <w:t>jeaninekennedygv@gmail.com </w:t>
        </w:r>
      </w:hyperlink>
      <w:r>
        <w:rPr>
          <w:b/>
          <w:i/>
          <w:sz w:val="24"/>
        </w:rPr>
        <w:t>)</w:t>
      </w:r>
    </w:p>
    <w:p>
      <w:pPr>
        <w:pStyle w:val="BodyText"/>
        <w:ind w:left="0"/>
        <w:rPr>
          <w:b/>
          <w:i/>
          <w:sz w:val="18"/>
        </w:rPr>
      </w:pPr>
      <w:r>
        <w:rPr/>
        <w:drawing>
          <wp:anchor distT="0" distB="0" distL="0" distR="0" allowOverlap="1" layoutInCell="1" locked="0" behindDoc="0" simplePos="0" relativeHeight="7">
            <wp:simplePos x="0" y="0"/>
            <wp:positionH relativeFrom="page">
              <wp:posOffset>444500</wp:posOffset>
            </wp:positionH>
            <wp:positionV relativeFrom="paragraph">
              <wp:posOffset>156386</wp:posOffset>
            </wp:positionV>
            <wp:extent cx="805500" cy="963644"/>
            <wp:effectExtent l="0" t="0" r="0" b="0"/>
            <wp:wrapTopAndBottom/>
            <wp:docPr id="17" name="image11.png"/>
            <wp:cNvGraphicFramePr>
              <a:graphicFrameLocks noChangeAspect="1"/>
            </wp:cNvGraphicFramePr>
            <a:graphic>
              <a:graphicData uri="http://schemas.openxmlformats.org/drawingml/2006/picture">
                <pic:pic>
                  <pic:nvPicPr>
                    <pic:cNvPr id="18" name="image11.png"/>
                    <pic:cNvPicPr/>
                  </pic:nvPicPr>
                  <pic:blipFill>
                    <a:blip r:embed="rId35" cstate="print"/>
                    <a:stretch>
                      <a:fillRect/>
                    </a:stretch>
                  </pic:blipFill>
                  <pic:spPr>
                    <a:xfrm>
                      <a:off x="0" y="0"/>
                      <a:ext cx="805500" cy="963644"/>
                    </a:xfrm>
                    <a:prstGeom prst="rect">
                      <a:avLst/>
                    </a:prstGeom>
                  </pic:spPr>
                </pic:pic>
              </a:graphicData>
            </a:graphic>
          </wp:anchor>
        </w:drawing>
      </w:r>
    </w:p>
    <w:p>
      <w:pPr>
        <w:pStyle w:val="BodyText"/>
        <w:spacing w:before="9"/>
        <w:ind w:left="0"/>
        <w:rPr>
          <w:b/>
          <w:i/>
          <w:sz w:val="17"/>
        </w:rPr>
      </w:pPr>
    </w:p>
    <w:tbl>
      <w:tblPr>
        <w:tblW w:w="0" w:type="auto"/>
        <w:jc w:val="left"/>
        <w:tblInd w:w="57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91"/>
        <w:gridCol w:w="1720"/>
        <w:gridCol w:w="1844"/>
      </w:tblGrid>
      <w:tr>
        <w:trPr>
          <w:trHeight w:val="251" w:hRule="atLeast"/>
        </w:trPr>
        <w:tc>
          <w:tcPr>
            <w:tcW w:w="1591" w:type="dxa"/>
          </w:tcPr>
          <w:p>
            <w:pPr>
              <w:pStyle w:val="TableParagraph"/>
              <w:spacing w:line="199" w:lineRule="exact"/>
              <w:ind w:left="50"/>
              <w:rPr>
                <w:rFonts w:ascii="Book Antiqua" w:hAnsi="Book Antiqua"/>
                <w:b/>
                <w:sz w:val="18"/>
              </w:rPr>
            </w:pPr>
            <w:r>
              <w:rPr>
                <w:rFonts w:ascii="Book Antiqua" w:hAnsi="Book Antiqua"/>
                <w:b/>
                <w:sz w:val="18"/>
              </w:rPr>
              <w:t>What’s On</w:t>
            </w:r>
          </w:p>
        </w:tc>
        <w:tc>
          <w:tcPr>
            <w:tcW w:w="1720" w:type="dxa"/>
          </w:tcPr>
          <w:p>
            <w:pPr>
              <w:pStyle w:val="TableParagraph"/>
              <w:spacing w:line="199" w:lineRule="exact"/>
              <w:ind w:left="329"/>
              <w:rPr>
                <w:rFonts w:ascii="Book Antiqua"/>
                <w:b/>
                <w:sz w:val="18"/>
              </w:rPr>
            </w:pPr>
            <w:r>
              <w:rPr>
                <w:rFonts w:ascii="Book Antiqua"/>
                <w:b/>
                <w:sz w:val="18"/>
              </w:rPr>
              <w:t>Directory</w:t>
            </w:r>
          </w:p>
        </w:tc>
        <w:tc>
          <w:tcPr>
            <w:tcW w:w="1844" w:type="dxa"/>
          </w:tcPr>
          <w:p>
            <w:pPr>
              <w:pStyle w:val="TableParagraph"/>
              <w:spacing w:line="199" w:lineRule="exact"/>
              <w:ind w:left="168"/>
              <w:rPr>
                <w:rFonts w:ascii="Book Antiqua"/>
                <w:b/>
                <w:sz w:val="18"/>
              </w:rPr>
            </w:pPr>
            <w:r>
              <w:rPr>
                <w:rFonts w:ascii="Book Antiqua"/>
                <w:b/>
                <w:sz w:val="18"/>
              </w:rPr>
              <w:t>Parish Council</w:t>
            </w:r>
          </w:p>
        </w:tc>
      </w:tr>
      <w:tr>
        <w:trPr>
          <w:trHeight w:val="310" w:hRule="atLeast"/>
        </w:trPr>
        <w:tc>
          <w:tcPr>
            <w:tcW w:w="1591" w:type="dxa"/>
          </w:tcPr>
          <w:p>
            <w:pPr>
              <w:pStyle w:val="TableParagraph"/>
              <w:spacing w:before="31"/>
              <w:ind w:left="50"/>
              <w:rPr>
                <w:rFonts w:ascii="Book Antiqua"/>
                <w:b/>
                <w:sz w:val="18"/>
              </w:rPr>
            </w:pPr>
            <w:r>
              <w:rPr>
                <w:rFonts w:ascii="Book Antiqua"/>
                <w:b/>
                <w:sz w:val="18"/>
              </w:rPr>
              <w:t>Parish History</w:t>
            </w:r>
          </w:p>
        </w:tc>
        <w:tc>
          <w:tcPr>
            <w:tcW w:w="1720" w:type="dxa"/>
          </w:tcPr>
          <w:p>
            <w:pPr>
              <w:pStyle w:val="TableParagraph"/>
              <w:spacing w:before="31"/>
              <w:ind w:left="329"/>
              <w:rPr>
                <w:rFonts w:ascii="Book Antiqua"/>
                <w:b/>
                <w:sz w:val="18"/>
              </w:rPr>
            </w:pPr>
            <w:r>
              <w:rPr>
                <w:rFonts w:ascii="Book Antiqua"/>
                <w:b/>
                <w:sz w:val="18"/>
              </w:rPr>
              <w:t>Local Sports</w:t>
            </w:r>
          </w:p>
        </w:tc>
        <w:tc>
          <w:tcPr>
            <w:tcW w:w="1844" w:type="dxa"/>
          </w:tcPr>
          <w:p>
            <w:pPr>
              <w:pStyle w:val="TableParagraph"/>
              <w:spacing w:before="31"/>
              <w:ind w:left="168"/>
              <w:rPr>
                <w:rFonts w:ascii="Book Antiqua"/>
                <w:b/>
                <w:sz w:val="18"/>
              </w:rPr>
            </w:pPr>
            <w:r>
              <w:rPr>
                <w:rFonts w:ascii="Book Antiqua"/>
                <w:b/>
                <w:sz w:val="18"/>
              </w:rPr>
              <w:t>Village Hall Events</w:t>
            </w:r>
          </w:p>
        </w:tc>
      </w:tr>
      <w:tr>
        <w:trPr>
          <w:trHeight w:val="261" w:hRule="atLeast"/>
        </w:trPr>
        <w:tc>
          <w:tcPr>
            <w:tcW w:w="1591" w:type="dxa"/>
          </w:tcPr>
          <w:p>
            <w:pPr>
              <w:pStyle w:val="TableParagraph"/>
              <w:spacing w:line="200" w:lineRule="exact" w:before="41"/>
              <w:ind w:left="50"/>
              <w:rPr>
                <w:rFonts w:ascii="Book Antiqua"/>
                <w:b/>
                <w:sz w:val="18"/>
              </w:rPr>
            </w:pPr>
            <w:r>
              <w:rPr>
                <w:rFonts w:ascii="Book Antiqua"/>
                <w:b/>
                <w:sz w:val="18"/>
              </w:rPr>
              <w:t>Church News</w:t>
            </w:r>
          </w:p>
        </w:tc>
        <w:tc>
          <w:tcPr>
            <w:tcW w:w="1720" w:type="dxa"/>
          </w:tcPr>
          <w:p>
            <w:pPr>
              <w:pStyle w:val="TableParagraph"/>
              <w:spacing w:line="200" w:lineRule="exact" w:before="41"/>
              <w:ind w:left="329"/>
              <w:rPr>
                <w:rFonts w:ascii="Book Antiqua"/>
                <w:b/>
                <w:sz w:val="18"/>
              </w:rPr>
            </w:pPr>
            <w:r>
              <w:rPr>
                <w:rFonts w:ascii="Book Antiqua"/>
                <w:b/>
                <w:sz w:val="18"/>
              </w:rPr>
              <w:t>Parish Matters</w:t>
            </w:r>
          </w:p>
        </w:tc>
        <w:tc>
          <w:tcPr>
            <w:tcW w:w="1844" w:type="dxa"/>
          </w:tcPr>
          <w:p>
            <w:pPr>
              <w:pStyle w:val="TableParagraph"/>
              <w:spacing w:line="200" w:lineRule="exact" w:before="41"/>
              <w:ind w:left="168"/>
              <w:rPr>
                <w:rFonts w:ascii="Book Antiqua"/>
                <w:b/>
                <w:sz w:val="18"/>
              </w:rPr>
            </w:pPr>
            <w:r>
              <w:rPr>
                <w:rFonts w:ascii="Book Antiqua"/>
                <w:b/>
                <w:sz w:val="18"/>
              </w:rPr>
              <w:t>Village Calendar</w:t>
            </w:r>
          </w:p>
        </w:tc>
      </w:tr>
    </w:tbl>
    <w:p>
      <w:pPr>
        <w:spacing w:after="0" w:line="200" w:lineRule="exact"/>
        <w:rPr>
          <w:rFonts w:ascii="Book Antiqua"/>
          <w:sz w:val="18"/>
        </w:rPr>
        <w:sectPr>
          <w:type w:val="continuous"/>
          <w:pgSz w:w="11910" w:h="16840"/>
          <w:pgMar w:top="1100" w:bottom="540" w:left="400" w:right="0"/>
        </w:sectPr>
      </w:pPr>
    </w:p>
    <w:p>
      <w:pPr>
        <w:pStyle w:val="BodyText"/>
        <w:spacing w:before="5"/>
        <w:ind w:left="0"/>
        <w:rPr>
          <w:b/>
          <w:i/>
          <w:sz w:val="10"/>
        </w:rPr>
      </w:pPr>
    </w:p>
    <w:p>
      <w:pPr>
        <w:spacing w:line="247" w:lineRule="auto" w:before="100"/>
        <w:ind w:left="3000" w:right="3401" w:firstLine="740"/>
        <w:jc w:val="left"/>
        <w:rPr>
          <w:rFonts w:ascii="Comic Sans MS"/>
          <w:sz w:val="82"/>
        </w:rPr>
      </w:pPr>
      <w:r>
        <w:rPr/>
        <w:pict>
          <v:group style="position:absolute;margin-left:25.9466pt;margin-top:-5.513018pt;width:542.550pt;height:399.35pt;mso-position-horizontal-relative:page;mso-position-vertical-relative:paragraph;z-index:-253239296" coordorigin="519,-110" coordsize="10851,7987">
            <v:shape style="position:absolute;left:8928;top:75;width:2319;height:2310" type="#_x0000_t75" stroked="false">
              <v:imagedata r:id="rId36" o:title=""/>
            </v:shape>
            <v:rect style="position:absolute;left:528;top:-101;width:10831;height:7967" filled="false" stroked="true" strokeweight="1pt" strokecolor="#000000">
              <v:stroke dashstyle="solid"/>
            </v:rect>
            <v:shape style="position:absolute;left:806;top:-46;width:1794;height:2172" type="#_x0000_t75" stroked="false">
              <v:imagedata r:id="rId37" o:title=""/>
            </v:shape>
            <w10:wrap type="none"/>
          </v:group>
        </w:pict>
      </w:r>
      <w:r>
        <w:rPr>
          <w:rFonts w:ascii="Comic Sans MS"/>
          <w:color w:val="FF0000"/>
          <w:sz w:val="82"/>
        </w:rPr>
        <w:t>SEWING &amp;</w:t>
      </w:r>
      <w:r>
        <w:rPr>
          <w:rFonts w:ascii="Comic Sans MS"/>
          <w:color w:val="FF0000"/>
          <w:spacing w:val="3"/>
          <w:sz w:val="82"/>
        </w:rPr>
        <w:t> </w:t>
      </w:r>
      <w:r>
        <w:rPr>
          <w:rFonts w:ascii="Comic Sans MS"/>
          <w:color w:val="FF0000"/>
          <w:spacing w:val="-3"/>
          <w:sz w:val="82"/>
        </w:rPr>
        <w:t>CRAFTING</w:t>
      </w:r>
    </w:p>
    <w:p>
      <w:pPr>
        <w:pStyle w:val="Heading3"/>
        <w:spacing w:before="165"/>
        <w:ind w:left="491" w:right="917"/>
        <w:jc w:val="center"/>
      </w:pPr>
      <w:r>
        <w:rPr/>
        <w:t>AT THE SEW CRAFTY WORKSHOP, 7 HONEY HILL, WEST WRATTING CB21 5NQ</w:t>
      </w:r>
    </w:p>
    <w:p>
      <w:pPr>
        <w:spacing w:before="124"/>
        <w:ind w:left="493" w:right="917" w:firstLine="0"/>
        <w:jc w:val="center"/>
        <w:rPr>
          <w:rFonts w:ascii="Trebuchet MS"/>
          <w:sz w:val="28"/>
        </w:rPr>
      </w:pPr>
      <w:r>
        <w:rPr>
          <w:rFonts w:ascii="Trebuchet MS"/>
          <w:sz w:val="28"/>
        </w:rPr>
        <w:t>Combine art and sewing and make something unique!</w:t>
      </w:r>
    </w:p>
    <w:p>
      <w:pPr>
        <w:pStyle w:val="BodyText"/>
        <w:spacing w:before="12"/>
        <w:ind w:left="500" w:right="898"/>
        <w:jc w:val="center"/>
        <w:rPr>
          <w:rFonts w:ascii="Trebuchet MS" w:hAnsi="Trebuchet MS"/>
        </w:rPr>
      </w:pPr>
      <w:r>
        <w:rPr>
          <w:rFonts w:ascii="Trebuchet MS" w:hAnsi="Trebuchet MS"/>
        </w:rPr>
        <w:t>£20 per 2 hour workshop, includes all materials, a soft drink and snack</w:t>
      </w:r>
    </w:p>
    <w:p>
      <w:pPr>
        <w:pStyle w:val="BodyText"/>
        <w:spacing w:before="21"/>
        <w:ind w:left="500" w:right="826"/>
        <w:jc w:val="center"/>
        <w:rPr>
          <w:rFonts w:ascii="Trebuchet MS"/>
        </w:rPr>
      </w:pPr>
      <w:r>
        <w:rPr>
          <w:rFonts w:ascii="Trebuchet MS"/>
        </w:rPr>
        <w:t>(children can stay during lunch, just bring a packed lunch if they want to do both sessions)</w:t>
      </w:r>
    </w:p>
    <w:p>
      <w:pPr>
        <w:spacing w:before="144"/>
        <w:ind w:left="490" w:right="917" w:firstLine="0"/>
        <w:jc w:val="center"/>
        <w:rPr>
          <w:rFonts w:ascii="Trebuchet MS"/>
          <w:sz w:val="28"/>
        </w:rPr>
      </w:pPr>
      <w:r>
        <w:rPr>
          <w:rFonts w:ascii="Trebuchet MS"/>
          <w:b/>
          <w:sz w:val="28"/>
        </w:rPr>
        <w:t>Dates: August 7</w:t>
      </w:r>
      <w:r>
        <w:rPr>
          <w:rFonts w:ascii="Trebuchet MS"/>
          <w:b/>
          <w:position w:val="9"/>
          <w:sz w:val="18"/>
        </w:rPr>
        <w:t>th</w:t>
      </w:r>
      <w:r>
        <w:rPr>
          <w:rFonts w:ascii="Trebuchet MS"/>
          <w:b/>
          <w:sz w:val="28"/>
        </w:rPr>
        <w:t>, 14</w:t>
      </w:r>
      <w:r>
        <w:rPr>
          <w:rFonts w:ascii="Trebuchet MS"/>
          <w:b/>
          <w:position w:val="9"/>
          <w:sz w:val="18"/>
        </w:rPr>
        <w:t>th</w:t>
      </w:r>
      <w:r>
        <w:rPr>
          <w:rFonts w:ascii="Trebuchet MS"/>
          <w:b/>
          <w:sz w:val="28"/>
        </w:rPr>
        <w:t>, 15</w:t>
      </w:r>
      <w:r>
        <w:rPr>
          <w:rFonts w:ascii="Trebuchet MS"/>
          <w:b/>
          <w:position w:val="9"/>
          <w:sz w:val="18"/>
        </w:rPr>
        <w:t>th</w:t>
      </w:r>
      <w:r>
        <w:rPr>
          <w:rFonts w:ascii="Trebuchet MS"/>
          <w:b/>
          <w:sz w:val="28"/>
        </w:rPr>
        <w:t>, 21</w:t>
      </w:r>
      <w:r>
        <w:rPr>
          <w:rFonts w:ascii="Trebuchet MS"/>
          <w:b/>
          <w:position w:val="9"/>
          <w:sz w:val="18"/>
        </w:rPr>
        <w:t>st</w:t>
      </w:r>
      <w:r>
        <w:rPr>
          <w:rFonts w:ascii="Trebuchet MS"/>
          <w:b/>
          <w:sz w:val="28"/>
        </w:rPr>
        <w:t>, 28</w:t>
      </w:r>
      <w:r>
        <w:rPr>
          <w:rFonts w:ascii="Trebuchet MS"/>
          <w:b/>
          <w:position w:val="9"/>
          <w:sz w:val="18"/>
        </w:rPr>
        <w:t>th</w:t>
      </w:r>
      <w:r>
        <w:rPr>
          <w:rFonts w:ascii="Trebuchet MS"/>
          <w:b/>
          <w:sz w:val="28"/>
        </w:rPr>
        <w:t>, 29</w:t>
      </w:r>
      <w:r>
        <w:rPr>
          <w:rFonts w:ascii="Trebuchet MS"/>
          <w:b/>
          <w:position w:val="9"/>
          <w:sz w:val="18"/>
        </w:rPr>
        <w:t>th, </w:t>
      </w:r>
      <w:r>
        <w:rPr>
          <w:rFonts w:ascii="Trebuchet MS"/>
          <w:sz w:val="28"/>
        </w:rPr>
        <w:t>10 am - 12 noon, 1 pm - 3 pm</w:t>
      </w:r>
    </w:p>
    <w:p>
      <w:pPr>
        <w:spacing w:line="235" w:lineRule="auto" w:before="140"/>
        <w:ind w:left="1419" w:right="1847" w:firstLine="2"/>
        <w:jc w:val="center"/>
        <w:rPr>
          <w:rFonts w:ascii="Trebuchet MS" w:hAnsi="Trebuchet MS"/>
          <w:sz w:val="28"/>
        </w:rPr>
      </w:pPr>
      <w:r>
        <w:rPr>
          <w:rFonts w:ascii="Trebuchet MS" w:hAnsi="Trebuchet MS"/>
          <w:b/>
          <w:sz w:val="28"/>
        </w:rPr>
        <w:t>NEW  Starting 11</w:t>
      </w:r>
      <w:r>
        <w:rPr>
          <w:rFonts w:ascii="Trebuchet MS" w:hAnsi="Trebuchet MS"/>
          <w:b/>
          <w:position w:val="9"/>
          <w:sz w:val="18"/>
        </w:rPr>
        <w:t>th </w:t>
      </w:r>
      <w:r>
        <w:rPr>
          <w:rFonts w:ascii="Trebuchet MS" w:hAnsi="Trebuchet MS"/>
          <w:b/>
          <w:sz w:val="28"/>
        </w:rPr>
        <w:t>September </w:t>
      </w:r>
      <w:r>
        <w:rPr>
          <w:rFonts w:ascii="Trebuchet MS" w:hAnsi="Trebuchet MS"/>
          <w:sz w:val="28"/>
        </w:rPr>
        <w:t>– Learn to Sew After School Club 6 week course, £60 including all materials, max 4 pupils per </w:t>
      </w:r>
      <w:r>
        <w:rPr>
          <w:rFonts w:ascii="Trebuchet MS" w:hAnsi="Trebuchet MS"/>
          <w:spacing w:val="-4"/>
          <w:sz w:val="28"/>
        </w:rPr>
        <w:t>class </w:t>
      </w:r>
      <w:r>
        <w:rPr>
          <w:rFonts w:ascii="Trebuchet MS" w:hAnsi="Trebuchet MS"/>
          <w:sz w:val="28"/>
        </w:rPr>
        <w:t>Level 1: 4.15 - 5.15 pm, Level 2: 5.45 - 6.45</w:t>
      </w:r>
      <w:r>
        <w:rPr>
          <w:rFonts w:ascii="Trebuchet MS" w:hAnsi="Trebuchet MS"/>
          <w:spacing w:val="-21"/>
          <w:sz w:val="28"/>
        </w:rPr>
        <w:t> </w:t>
      </w:r>
      <w:r>
        <w:rPr>
          <w:rFonts w:ascii="Trebuchet MS" w:hAnsi="Trebuchet MS"/>
          <w:sz w:val="28"/>
        </w:rPr>
        <w:t>pm</w:t>
      </w:r>
    </w:p>
    <w:p>
      <w:pPr>
        <w:spacing w:before="79"/>
        <w:ind w:left="500" w:right="900" w:firstLine="0"/>
        <w:jc w:val="center"/>
        <w:rPr>
          <w:rFonts w:ascii="Trebuchet MS"/>
          <w:sz w:val="28"/>
        </w:rPr>
      </w:pPr>
      <w:r>
        <w:rPr>
          <w:rFonts w:ascii="Trebuchet MS"/>
          <w:sz w:val="28"/>
        </w:rPr>
        <w:t>Adult beginner sewing lessons available.</w:t>
      </w:r>
    </w:p>
    <w:p>
      <w:pPr>
        <w:spacing w:before="135"/>
        <w:ind w:left="500" w:right="915" w:firstLine="0"/>
        <w:jc w:val="center"/>
        <w:rPr>
          <w:rFonts w:ascii="Trebuchet MS"/>
          <w:sz w:val="28"/>
        </w:rPr>
      </w:pPr>
      <w:r>
        <w:rPr>
          <w:rFonts w:ascii="Trebuchet MS"/>
          <w:sz w:val="28"/>
        </w:rPr>
        <w:t>For workshop list, requests and club information please contact:</w:t>
      </w:r>
    </w:p>
    <w:p>
      <w:pPr>
        <w:tabs>
          <w:tab w:pos="4644" w:val="left" w:leader="none"/>
          <w:tab w:pos="8157" w:val="left" w:leader="none"/>
        </w:tabs>
        <w:spacing w:before="60"/>
        <w:ind w:left="500" w:right="917" w:firstLine="0"/>
        <w:jc w:val="center"/>
        <w:rPr>
          <w:rFonts w:ascii="Trebuchet MS"/>
          <w:b/>
          <w:sz w:val="36"/>
        </w:rPr>
      </w:pPr>
      <w:r>
        <w:rPr>
          <w:rFonts w:ascii="Trebuchet MS"/>
          <w:b/>
          <w:sz w:val="36"/>
        </w:rPr>
        <w:t>Rhiannon </w:t>
      </w:r>
      <w:r>
        <w:rPr>
          <w:rFonts w:ascii="Trebuchet MS"/>
          <w:b/>
          <w:spacing w:val="-3"/>
          <w:sz w:val="36"/>
        </w:rPr>
        <w:t>Waygood</w:t>
        <w:tab/>
      </w:r>
      <w:r>
        <w:rPr>
          <w:rFonts w:ascii="Trebuchet MS"/>
          <w:b/>
          <w:sz w:val="36"/>
        </w:rPr>
        <w:t>01223</w:t>
      </w:r>
      <w:r>
        <w:rPr>
          <w:rFonts w:ascii="Trebuchet MS"/>
          <w:b/>
          <w:spacing w:val="-3"/>
          <w:sz w:val="36"/>
        </w:rPr>
        <w:t> </w:t>
      </w:r>
      <w:r>
        <w:rPr>
          <w:rFonts w:ascii="Trebuchet MS"/>
          <w:b/>
          <w:sz w:val="36"/>
        </w:rPr>
        <w:t>291490</w:t>
        <w:tab/>
        <w:t>07774</w:t>
      </w:r>
      <w:r>
        <w:rPr>
          <w:rFonts w:ascii="Trebuchet MS"/>
          <w:b/>
          <w:spacing w:val="-8"/>
          <w:sz w:val="36"/>
        </w:rPr>
        <w:t> </w:t>
      </w:r>
      <w:r>
        <w:rPr>
          <w:rFonts w:ascii="Trebuchet MS"/>
          <w:b/>
          <w:sz w:val="36"/>
        </w:rPr>
        <w:t>414085 </w:t>
      </w:r>
      <w:hyperlink r:id="rId38">
        <w:r>
          <w:rPr>
            <w:rFonts w:ascii="Trebuchet MS"/>
            <w:b/>
            <w:sz w:val="36"/>
          </w:rPr>
          <w:t>rhiannon.sewcrafty@yahoo.com</w:t>
        </w:r>
      </w:hyperlink>
    </w:p>
    <w:p>
      <w:pPr>
        <w:tabs>
          <w:tab w:pos="4661" w:val="left" w:leader="none"/>
        </w:tabs>
        <w:spacing w:before="79"/>
        <w:ind w:left="0" w:right="396" w:firstLine="0"/>
        <w:jc w:val="center"/>
        <w:rPr>
          <w:rFonts w:ascii="Trebuchet MS"/>
          <w:sz w:val="28"/>
        </w:rPr>
      </w:pPr>
      <w:r>
        <w:rPr>
          <w:rFonts w:ascii="Trebuchet MS"/>
          <w:sz w:val="28"/>
        </w:rPr>
        <w:t>DBS Enhanced</w:t>
      </w:r>
      <w:r>
        <w:rPr>
          <w:rFonts w:ascii="Trebuchet MS"/>
          <w:spacing w:val="-1"/>
          <w:sz w:val="28"/>
        </w:rPr>
        <w:t> </w:t>
      </w:r>
      <w:r>
        <w:rPr>
          <w:rFonts w:ascii="Trebuchet MS"/>
          <w:sz w:val="28"/>
        </w:rPr>
        <w:t>Certificate</w:t>
      </w:r>
      <w:r>
        <w:rPr>
          <w:rFonts w:ascii="Trebuchet MS"/>
          <w:spacing w:val="-1"/>
          <w:sz w:val="28"/>
        </w:rPr>
        <w:t> </w:t>
      </w:r>
      <w:r>
        <w:rPr>
          <w:rFonts w:ascii="Trebuchet MS"/>
          <w:sz w:val="28"/>
        </w:rPr>
        <w:t>held</w:t>
        <w:tab/>
        <w:t>Please note this is a dog friendly household</w:t>
      </w:r>
    </w:p>
    <w:p>
      <w:pPr>
        <w:pStyle w:val="BodyText"/>
        <w:ind w:left="0"/>
        <w:rPr>
          <w:rFonts w:ascii="Trebuchet MS"/>
          <w:sz w:val="20"/>
        </w:rPr>
      </w:pPr>
    </w:p>
    <w:p>
      <w:pPr>
        <w:pStyle w:val="BodyText"/>
        <w:spacing w:before="7"/>
        <w:ind w:left="0"/>
        <w:rPr>
          <w:rFonts w:ascii="Trebuchet MS"/>
          <w:sz w:val="18"/>
        </w:rPr>
      </w:pPr>
    </w:p>
    <w:p>
      <w:pPr>
        <w:spacing w:line="264" w:lineRule="auto" w:before="88"/>
        <w:ind w:left="160" w:right="8198" w:firstLine="0"/>
        <w:jc w:val="both"/>
        <w:rPr>
          <w:sz w:val="24"/>
        </w:rPr>
      </w:pPr>
      <w:r>
        <w:rPr/>
        <w:drawing>
          <wp:anchor distT="0" distB="0" distL="0" distR="0" allowOverlap="1" layoutInCell="1" locked="0" behindDoc="0" simplePos="0" relativeHeight="251674624">
            <wp:simplePos x="0" y="0"/>
            <wp:positionH relativeFrom="page">
              <wp:posOffset>4699000</wp:posOffset>
            </wp:positionH>
            <wp:positionV relativeFrom="paragraph">
              <wp:posOffset>560118</wp:posOffset>
            </wp:positionV>
            <wp:extent cx="1688607" cy="1730011"/>
            <wp:effectExtent l="0" t="0" r="0" b="0"/>
            <wp:wrapNone/>
            <wp:docPr id="19" name="image14.jpeg"/>
            <wp:cNvGraphicFramePr>
              <a:graphicFrameLocks noChangeAspect="1"/>
            </wp:cNvGraphicFramePr>
            <a:graphic>
              <a:graphicData uri="http://schemas.openxmlformats.org/drawingml/2006/picture">
                <pic:pic>
                  <pic:nvPicPr>
                    <pic:cNvPr id="20" name="image14.jpeg"/>
                    <pic:cNvPicPr/>
                  </pic:nvPicPr>
                  <pic:blipFill>
                    <a:blip r:embed="rId39" cstate="print"/>
                    <a:stretch>
                      <a:fillRect/>
                    </a:stretch>
                  </pic:blipFill>
                  <pic:spPr>
                    <a:xfrm>
                      <a:off x="0" y="0"/>
                      <a:ext cx="1688607" cy="1730011"/>
                    </a:xfrm>
                    <a:prstGeom prst="rect">
                      <a:avLst/>
                    </a:prstGeom>
                  </pic:spPr>
                </pic:pic>
              </a:graphicData>
            </a:graphic>
          </wp:anchor>
        </w:drawing>
      </w:r>
      <w:r>
        <w:rPr/>
        <w:drawing>
          <wp:anchor distT="0" distB="0" distL="0" distR="0" allowOverlap="1" layoutInCell="1" locked="0" behindDoc="0" simplePos="0" relativeHeight="251675648">
            <wp:simplePos x="0" y="0"/>
            <wp:positionH relativeFrom="page">
              <wp:posOffset>2832100</wp:posOffset>
            </wp:positionH>
            <wp:positionV relativeFrom="paragraph">
              <wp:posOffset>12956</wp:posOffset>
            </wp:positionV>
            <wp:extent cx="863600" cy="871324"/>
            <wp:effectExtent l="0" t="0" r="0" b="0"/>
            <wp:wrapNone/>
            <wp:docPr id="21" name="image15.png"/>
            <wp:cNvGraphicFramePr>
              <a:graphicFrameLocks noChangeAspect="1"/>
            </wp:cNvGraphicFramePr>
            <a:graphic>
              <a:graphicData uri="http://schemas.openxmlformats.org/drawingml/2006/picture">
                <pic:pic>
                  <pic:nvPicPr>
                    <pic:cNvPr id="22" name="image15.png"/>
                    <pic:cNvPicPr/>
                  </pic:nvPicPr>
                  <pic:blipFill>
                    <a:blip r:embed="rId40" cstate="print"/>
                    <a:stretch>
                      <a:fillRect/>
                    </a:stretch>
                  </pic:blipFill>
                  <pic:spPr>
                    <a:xfrm>
                      <a:off x="0" y="0"/>
                      <a:ext cx="863600" cy="871324"/>
                    </a:xfrm>
                    <a:prstGeom prst="rect">
                      <a:avLst/>
                    </a:prstGeom>
                  </pic:spPr>
                </pic:pic>
              </a:graphicData>
            </a:graphic>
          </wp:anchor>
        </w:drawing>
      </w:r>
      <w:r>
        <w:rPr/>
        <w:pict>
          <v:shape style="position:absolute;margin-left:305.22879pt;margin-top:.312712pt;width:263.75pt;height:324.5pt;mso-position-horizontal-relative:page;mso-position-vertical-relative:paragraph;z-index:251676672"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6449" w:hRule="atLeast"/>
                    </w:trPr>
                    <w:tc>
                      <w:tcPr>
                        <w:tcW w:w="5244" w:type="dxa"/>
                      </w:tcPr>
                      <w:p>
                        <w:pPr>
                          <w:pStyle w:val="TableParagraph"/>
                          <w:spacing w:line="232" w:lineRule="auto" w:before="50" w:after="49"/>
                          <w:ind w:left="1085" w:right="1075"/>
                          <w:jc w:val="center"/>
                          <w:rPr>
                            <w:rFonts w:ascii="Impact"/>
                            <w:sz w:val="32"/>
                          </w:rPr>
                        </w:pPr>
                        <w:r>
                          <w:rPr>
                            <w:rFonts w:ascii="Impact"/>
                            <w:sz w:val="32"/>
                          </w:rPr>
                          <w:t>BRINGING THE PUB BACK TO WESTON COLVILLE</w:t>
                        </w:r>
                      </w:p>
                      <w:p>
                        <w:pPr>
                          <w:pStyle w:val="TableParagraph"/>
                          <w:ind w:left="1285"/>
                          <w:rPr>
                            <w:sz w:val="20"/>
                          </w:rPr>
                        </w:pPr>
                        <w:r>
                          <w:rPr>
                            <w:sz w:val="20"/>
                          </w:rPr>
                          <w:drawing>
                            <wp:inline distT="0" distB="0" distL="0" distR="0">
                              <wp:extent cx="1676442" cy="1717548"/>
                              <wp:effectExtent l="0" t="0" r="0" b="0"/>
                              <wp:docPr id="23" name="image14.jpeg"/>
                              <wp:cNvGraphicFramePr>
                                <a:graphicFrameLocks noChangeAspect="1"/>
                              </wp:cNvGraphicFramePr>
                              <a:graphic>
                                <a:graphicData uri="http://schemas.openxmlformats.org/drawingml/2006/picture">
                                  <pic:pic>
                                    <pic:nvPicPr>
                                      <pic:cNvPr id="24" name="image14.jpeg"/>
                                      <pic:cNvPicPr/>
                                    </pic:nvPicPr>
                                    <pic:blipFill>
                                      <a:blip r:embed="rId39" cstate="print"/>
                                      <a:stretch>
                                        <a:fillRect/>
                                      </a:stretch>
                                    </pic:blipFill>
                                    <pic:spPr>
                                      <a:xfrm>
                                        <a:off x="0" y="0"/>
                                        <a:ext cx="1676442" cy="1717548"/>
                                      </a:xfrm>
                                      <a:prstGeom prst="rect">
                                        <a:avLst/>
                                      </a:prstGeom>
                                    </pic:spPr>
                                  </pic:pic>
                                </a:graphicData>
                              </a:graphic>
                            </wp:inline>
                          </w:drawing>
                        </w:r>
                        <w:r>
                          <w:rPr>
                            <w:sz w:val="20"/>
                          </w:rPr>
                        </w:r>
                      </w:p>
                      <w:p>
                        <w:pPr>
                          <w:pStyle w:val="TableParagraph"/>
                          <w:numPr>
                            <w:ilvl w:val="0"/>
                            <w:numId w:val="3"/>
                          </w:numPr>
                          <w:tabs>
                            <w:tab w:pos="219" w:val="left" w:leader="none"/>
                          </w:tabs>
                          <w:spacing w:line="289" w:lineRule="exact" w:before="28" w:after="0"/>
                          <w:ind w:left="218" w:right="0" w:hanging="114"/>
                          <w:jc w:val="left"/>
                          <w:rPr>
                            <w:rFonts w:ascii="Impact" w:hAnsi="Impact"/>
                            <w:sz w:val="20"/>
                          </w:rPr>
                        </w:pPr>
                        <w:r>
                          <w:rPr>
                            <w:rFonts w:ascii="Impact" w:hAnsi="Impact"/>
                            <w:sz w:val="20"/>
                          </w:rPr>
                          <w:t>REAL ALE &amp; CIDER FROM LOCAL BREWERIES, LAGER, GUINNESS</w:t>
                        </w:r>
                      </w:p>
                      <w:p>
                        <w:pPr>
                          <w:pStyle w:val="TableParagraph"/>
                          <w:numPr>
                            <w:ilvl w:val="1"/>
                            <w:numId w:val="3"/>
                          </w:numPr>
                          <w:tabs>
                            <w:tab w:pos="1099" w:val="left" w:leader="none"/>
                            <w:tab w:pos="3145" w:val="left" w:leader="none"/>
                          </w:tabs>
                          <w:spacing w:line="240" w:lineRule="exact" w:before="0" w:after="0"/>
                          <w:ind w:left="1098" w:right="0" w:hanging="114"/>
                          <w:jc w:val="left"/>
                          <w:rPr>
                            <w:rFonts w:ascii="Impact" w:hAnsi="Impact"/>
                            <w:sz w:val="20"/>
                          </w:rPr>
                        </w:pPr>
                        <w:r>
                          <w:rPr>
                            <w:rFonts w:ascii="Impact" w:hAnsi="Impact"/>
                            <w:sz w:val="20"/>
                          </w:rPr>
                          <w:t>WINE</w:t>
                        </w:r>
                        <w:r>
                          <w:rPr>
                            <w:rFonts w:ascii="Impact" w:hAnsi="Impact"/>
                            <w:spacing w:val="-1"/>
                            <w:sz w:val="20"/>
                          </w:rPr>
                          <w:t> </w:t>
                        </w:r>
                        <w:r>
                          <w:rPr>
                            <w:rFonts w:ascii="Impact" w:hAnsi="Impact"/>
                            <w:sz w:val="20"/>
                          </w:rPr>
                          <w:t>&amp; PROSECCO</w:t>
                          <w:tab/>
                        </w:r>
                        <w:r>
                          <w:rPr>
                            <w:rFonts w:ascii="Meiryo UI" w:hAnsi="Meiryo UI"/>
                            <w:sz w:val="20"/>
                          </w:rPr>
                          <w:t>•</w:t>
                        </w:r>
                        <w:r>
                          <w:rPr>
                            <w:rFonts w:ascii="Impact" w:hAnsi="Impact"/>
                            <w:sz w:val="20"/>
                          </w:rPr>
                          <w:t>SOFT</w:t>
                        </w:r>
                        <w:r>
                          <w:rPr>
                            <w:rFonts w:ascii="Impact" w:hAnsi="Impact"/>
                            <w:spacing w:val="-1"/>
                            <w:sz w:val="20"/>
                          </w:rPr>
                          <w:t> </w:t>
                        </w:r>
                        <w:r>
                          <w:rPr>
                            <w:rFonts w:ascii="Impact" w:hAnsi="Impact"/>
                            <w:sz w:val="20"/>
                          </w:rPr>
                          <w:t>DRINKS</w:t>
                        </w:r>
                      </w:p>
                      <w:p>
                        <w:pPr>
                          <w:pStyle w:val="TableParagraph"/>
                          <w:numPr>
                            <w:ilvl w:val="0"/>
                            <w:numId w:val="4"/>
                          </w:numPr>
                          <w:tabs>
                            <w:tab w:pos="479" w:val="left" w:leader="none"/>
                          </w:tabs>
                          <w:spacing w:line="289" w:lineRule="exact" w:before="0" w:after="0"/>
                          <w:ind w:left="478" w:right="0" w:hanging="114"/>
                          <w:jc w:val="left"/>
                          <w:rPr>
                            <w:rFonts w:ascii="Impact" w:hAnsi="Impact"/>
                            <w:sz w:val="20"/>
                          </w:rPr>
                        </w:pPr>
                        <w:r>
                          <w:rPr>
                            <w:rFonts w:ascii="Impact" w:hAnsi="Impact"/>
                            <w:sz w:val="20"/>
                          </w:rPr>
                          <w:t>FOOD BY PIZZA MONDO – WOOD-FIRED NEOPOLITAN PIZZAS</w:t>
                        </w:r>
                      </w:p>
                      <w:p>
                        <w:pPr>
                          <w:pStyle w:val="TableParagraph"/>
                          <w:spacing w:before="33"/>
                          <w:ind w:left="105" w:right="102"/>
                          <w:jc w:val="center"/>
                          <w:rPr>
                            <w:rFonts w:ascii="Impact"/>
                            <w:sz w:val="38"/>
                          </w:rPr>
                        </w:pPr>
                        <w:r>
                          <w:rPr>
                            <w:rFonts w:ascii="Impact"/>
                            <w:sz w:val="38"/>
                          </w:rPr>
                          <w:t>WESTON </w:t>
                        </w:r>
                        <w:r>
                          <w:rPr>
                            <w:rFonts w:ascii="Impact"/>
                            <w:spacing w:val="-3"/>
                            <w:sz w:val="38"/>
                          </w:rPr>
                          <w:t>COLVILLE </w:t>
                        </w:r>
                        <w:r>
                          <w:rPr>
                            <w:rFonts w:ascii="Impact"/>
                            <w:sz w:val="38"/>
                          </w:rPr>
                          <w:t>READING ROOM</w:t>
                        </w:r>
                      </w:p>
                      <w:p>
                        <w:pPr>
                          <w:pStyle w:val="TableParagraph"/>
                          <w:spacing w:line="650" w:lineRule="exact" w:before="15"/>
                          <w:ind w:left="105" w:right="73"/>
                          <w:jc w:val="center"/>
                          <w:rPr>
                            <w:rFonts w:ascii="Impact"/>
                            <w:sz w:val="54"/>
                          </w:rPr>
                        </w:pPr>
                        <w:r>
                          <w:rPr>
                            <w:rFonts w:ascii="Impact"/>
                            <w:spacing w:val="-7"/>
                            <w:sz w:val="54"/>
                          </w:rPr>
                          <w:t>FRIDAY </w:t>
                        </w:r>
                        <w:r>
                          <w:rPr>
                            <w:rFonts w:ascii="Impact"/>
                            <w:sz w:val="54"/>
                          </w:rPr>
                          <w:t>13</w:t>
                        </w:r>
                        <w:r>
                          <w:rPr>
                            <w:rFonts w:ascii="Impact"/>
                            <w:position w:val="18"/>
                            <w:sz w:val="36"/>
                          </w:rPr>
                          <w:t>th</w:t>
                        </w:r>
                        <w:r>
                          <w:rPr>
                            <w:rFonts w:ascii="Impact"/>
                            <w:spacing w:val="37"/>
                            <w:position w:val="18"/>
                            <w:sz w:val="36"/>
                          </w:rPr>
                          <w:t> </w:t>
                        </w:r>
                        <w:r>
                          <w:rPr>
                            <w:rFonts w:ascii="Impact"/>
                            <w:sz w:val="54"/>
                          </w:rPr>
                          <w:t>SEPTEMBER</w:t>
                        </w:r>
                      </w:p>
                      <w:p>
                        <w:pPr>
                          <w:pStyle w:val="TableParagraph"/>
                          <w:spacing w:line="479" w:lineRule="exact"/>
                          <w:ind w:left="122" w:right="113"/>
                          <w:jc w:val="center"/>
                          <w:rPr>
                            <w:rFonts w:ascii="Impact"/>
                            <w:sz w:val="40"/>
                          </w:rPr>
                        </w:pPr>
                        <w:r>
                          <w:rPr>
                            <w:rFonts w:ascii="Impact"/>
                            <w:sz w:val="40"/>
                          </w:rPr>
                          <w:t>BAR &amp; FOOD 6.30 - 10.00 PM</w:t>
                        </w:r>
                      </w:p>
                      <w:p>
                        <w:pPr>
                          <w:pStyle w:val="TableParagraph"/>
                          <w:spacing w:before="13"/>
                          <w:ind w:left="445" w:right="58"/>
                          <w:jc w:val="center"/>
                          <w:rPr>
                            <w:rFonts w:ascii="Impact"/>
                            <w:sz w:val="24"/>
                          </w:rPr>
                        </w:pPr>
                        <w:r>
                          <w:rPr>
                            <w:rFonts w:ascii="Impact"/>
                            <w:sz w:val="24"/>
                          </w:rPr>
                          <w:t>FOR INFO, CONTACT: </w:t>
                        </w:r>
                        <w:hyperlink r:id="rId41">
                          <w:r>
                            <w:rPr>
                              <w:rFonts w:ascii="Impact"/>
                              <w:color w:val="000099"/>
                              <w:sz w:val="24"/>
                              <w:u w:val="single" w:color="000000"/>
                            </w:rPr>
                            <w:t>newtonjed@gmail.com</w:t>
                          </w:r>
                        </w:hyperlink>
                      </w:p>
                    </w:tc>
                  </w:tr>
                </w:tbl>
                <w:p>
                  <w:pPr>
                    <w:pStyle w:val="BodyText"/>
                    <w:ind w:left="0"/>
                  </w:pPr>
                </w:p>
              </w:txbxContent>
            </v:textbox>
            <w10:wrap type="none"/>
          </v:shape>
        </w:pict>
      </w:r>
      <w:r>
        <w:rPr>
          <w:b/>
          <w:i/>
          <w:sz w:val="28"/>
        </w:rPr>
        <w:t>Weston Colville Face Book </w:t>
      </w:r>
      <w:r>
        <w:rPr>
          <w:sz w:val="24"/>
        </w:rPr>
        <w:t>The village face book page has a considerable amount of useful</w:t>
      </w:r>
    </w:p>
    <w:p>
      <w:pPr>
        <w:pStyle w:val="BodyText"/>
        <w:spacing w:line="261" w:lineRule="auto"/>
        <w:ind w:right="7657"/>
      </w:pPr>
      <w:r>
        <w:rPr/>
        <w:t>information listed within the very first item, accessed by clicking on the ‘see</w:t>
      </w:r>
    </w:p>
    <w:p>
      <w:pPr>
        <w:pStyle w:val="BodyText"/>
        <w:spacing w:line="261" w:lineRule="auto"/>
        <w:ind w:right="6173"/>
      </w:pPr>
      <w:r>
        <w:rPr/>
        <w:t>more’ tab. If you have a suggestion for additional items please contact admin or post in the main discussion area.</w:t>
      </w:r>
    </w:p>
    <w:p>
      <w:pPr>
        <w:pStyle w:val="Heading4"/>
        <w:spacing w:line="267" w:lineRule="exact"/>
        <w:ind w:left="3208"/>
        <w:rPr>
          <w:i/>
        </w:rPr>
      </w:pPr>
      <w:r>
        <w:rPr>
          <w:i/>
        </w:rPr>
        <w:t>Peter Milner (290540)</w:t>
      </w:r>
    </w:p>
    <w:p>
      <w:pPr>
        <w:pStyle w:val="BodyText"/>
        <w:ind w:left="0"/>
        <w:rPr>
          <w:b/>
          <w:i/>
          <w:sz w:val="20"/>
        </w:rPr>
      </w:pPr>
    </w:p>
    <w:tbl>
      <w:tblPr>
        <w:tblW w:w="0" w:type="auto"/>
        <w:jc w:val="left"/>
        <w:tblInd w:w="1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79" w:hRule="atLeast"/>
        </w:trPr>
        <w:tc>
          <w:tcPr>
            <w:tcW w:w="5240" w:type="dxa"/>
          </w:tcPr>
          <w:p>
            <w:pPr>
              <w:pStyle w:val="TableParagraph"/>
              <w:spacing w:before="7"/>
              <w:rPr>
                <w:b/>
                <w:i/>
                <w:sz w:val="2"/>
              </w:rPr>
            </w:pPr>
          </w:p>
          <w:p>
            <w:pPr>
              <w:pStyle w:val="TableParagraph"/>
              <w:ind w:left="40"/>
              <w:rPr>
                <w:sz w:val="20"/>
              </w:rPr>
            </w:pPr>
            <w:r>
              <w:rPr>
                <w:sz w:val="20"/>
              </w:rPr>
              <w:drawing>
                <wp:inline distT="0" distB="0" distL="0" distR="0">
                  <wp:extent cx="3210525" cy="2117979"/>
                  <wp:effectExtent l="0" t="0" r="0" b="0"/>
                  <wp:docPr id="25" name="image16.jpeg"/>
                  <wp:cNvGraphicFramePr>
                    <a:graphicFrameLocks noChangeAspect="1"/>
                  </wp:cNvGraphicFramePr>
                  <a:graphic>
                    <a:graphicData uri="http://schemas.openxmlformats.org/drawingml/2006/picture">
                      <pic:pic>
                        <pic:nvPicPr>
                          <pic:cNvPr id="26" name="image16.jpeg"/>
                          <pic:cNvPicPr/>
                        </pic:nvPicPr>
                        <pic:blipFill>
                          <a:blip r:embed="rId42" cstate="print"/>
                          <a:stretch>
                            <a:fillRect/>
                          </a:stretch>
                        </pic:blipFill>
                        <pic:spPr>
                          <a:xfrm>
                            <a:off x="0" y="0"/>
                            <a:ext cx="3210525" cy="2117979"/>
                          </a:xfrm>
                          <a:prstGeom prst="rect">
                            <a:avLst/>
                          </a:prstGeom>
                        </pic:spPr>
                      </pic:pic>
                    </a:graphicData>
                  </a:graphic>
                </wp:inline>
              </w:drawing>
            </w:r>
            <w:r>
              <w:rPr>
                <w:sz w:val="20"/>
              </w:rPr>
            </w:r>
          </w:p>
        </w:tc>
      </w:tr>
    </w:tbl>
    <w:p>
      <w:pPr>
        <w:spacing w:after="0"/>
        <w:rPr>
          <w:sz w:val="20"/>
        </w:rPr>
        <w:sectPr>
          <w:pgSz w:w="11910" w:h="16840"/>
          <w:pgMar w:header="715" w:footer="354" w:top="1100" w:bottom="540" w:left="400" w:right="0"/>
        </w:sectPr>
      </w:pPr>
    </w:p>
    <w:p>
      <w:pPr>
        <w:spacing w:before="83"/>
        <w:ind w:left="160" w:right="0" w:firstLine="0"/>
        <w:jc w:val="left"/>
        <w:rPr>
          <w:b/>
          <w:i/>
          <w:sz w:val="28"/>
        </w:rPr>
      </w:pPr>
      <w:r>
        <w:rPr>
          <w:b/>
          <w:i/>
          <w:sz w:val="28"/>
        </w:rPr>
        <w:t>West Wratting Parish Council</w:t>
      </w:r>
    </w:p>
    <w:p>
      <w:pPr>
        <w:pStyle w:val="BodyText"/>
        <w:spacing w:line="261" w:lineRule="auto" w:before="115"/>
        <w:ind w:right="406"/>
      </w:pPr>
      <w:r>
        <w:rPr/>
        <w:pict>
          <v:rect style="position:absolute;margin-left:311.921783pt;margin-top:34.051659pt;width:250.157514pt;height:42.975029pt;mso-position-horizontal-relative:page;mso-position-vertical-relative:paragraph;z-index:-253233152" filled="false" stroked="true" strokeweight=".499779pt" strokecolor="#000000">
            <v:stroke dashstyle="solid"/>
            <w10:wrap type="none"/>
          </v:rect>
        </w:pict>
      </w:r>
      <w:r>
        <w:rPr/>
        <w:t>At the parish council meeting held on Monday 22</w:t>
      </w:r>
      <w:r>
        <w:rPr>
          <w:position w:val="7"/>
          <w:sz w:val="16"/>
        </w:rPr>
        <w:t>nd </w:t>
      </w:r>
      <w:r>
        <w:rPr/>
        <w:t>July the following matters were some of the</w:t>
      </w:r>
    </w:p>
    <w:p>
      <w:pPr>
        <w:pStyle w:val="BodyText"/>
        <w:spacing w:line="261" w:lineRule="auto"/>
      </w:pPr>
      <w:r>
        <w:rPr/>
        <w:t>items discussed. The full draft minutes are posted on the noticeboards.</w:t>
      </w:r>
    </w:p>
    <w:p>
      <w:pPr>
        <w:pStyle w:val="BodyText"/>
        <w:spacing w:line="261" w:lineRule="auto" w:before="97"/>
        <w:ind w:right="38"/>
      </w:pPr>
      <w:r>
        <w:rPr>
          <w:b/>
        </w:rPr>
        <w:t>Electoral Matters:  </w:t>
      </w:r>
      <w:r>
        <w:rPr/>
        <w:t>Cllr Holness (Chairman) resigned from the Parish Council due to his moving from the village. He introduced Martin Davey who had agreed to be co-opted onto the council if agreed. He was proposed, seconded and agreed and signed the necessary Form of Acceptance. Cllr Nichols </w:t>
      </w:r>
      <w:r>
        <w:rPr>
          <w:spacing w:val="-3"/>
        </w:rPr>
        <w:t>(Vice- </w:t>
      </w:r>
      <w:r>
        <w:rPr/>
        <w:t>Chairman) was proposed to be Chairman, seconded and agreed by the council and Cllr Bonfield was proposed to be Vice-Chairman, seconded and agreed and both accepted the positions. Cllr Nichols thanked Cllr Holness for being such a good team leader and the many projects accomplished through his</w:t>
      </w:r>
      <w:r>
        <w:rPr>
          <w:spacing w:val="-12"/>
        </w:rPr>
        <w:t> </w:t>
      </w:r>
      <w:r>
        <w:rPr/>
        <w:t>efforts.</w:t>
      </w:r>
    </w:p>
    <w:p>
      <w:pPr>
        <w:pStyle w:val="BodyText"/>
        <w:spacing w:line="261" w:lineRule="auto" w:before="90"/>
      </w:pPr>
      <w:r>
        <w:rPr>
          <w:b/>
        </w:rPr>
        <w:t>Standing Orders: </w:t>
      </w:r>
      <w:r>
        <w:rPr/>
        <w:t>it was agreed that the wording ‘vulnerable adults’ should change to ‘adults at risk’, being part of the Safe Guarding Policies and these Policies would be added to the Standing Orders.</w:t>
      </w:r>
    </w:p>
    <w:p>
      <w:pPr>
        <w:pStyle w:val="BodyText"/>
        <w:spacing w:line="261" w:lineRule="auto" w:before="97"/>
        <w:ind w:right="38"/>
      </w:pPr>
      <w:r>
        <w:rPr>
          <w:b/>
        </w:rPr>
        <w:t>Correspondence: </w:t>
      </w:r>
      <w:r>
        <w:rPr/>
        <w:t>MAGPAS air ambulance had written asking for a donation and after a short discussion it was agreed to send a ‘one-off’ donation of £50.</w:t>
      </w:r>
    </w:p>
    <w:p>
      <w:pPr>
        <w:spacing w:before="97"/>
        <w:ind w:left="160" w:right="0" w:firstLine="0"/>
        <w:jc w:val="left"/>
        <w:rPr>
          <w:b/>
          <w:sz w:val="24"/>
        </w:rPr>
      </w:pPr>
      <w:r>
        <w:rPr>
          <w:b/>
          <w:sz w:val="24"/>
        </w:rPr>
        <w:t>Planning:</w:t>
      </w:r>
    </w:p>
    <w:p>
      <w:pPr>
        <w:pStyle w:val="BodyText"/>
        <w:spacing w:before="2"/>
        <w:ind w:left="0"/>
        <w:rPr>
          <w:b/>
          <w:sz w:val="5"/>
        </w:rPr>
      </w:pPr>
    </w:p>
    <w:tbl>
      <w:tblPr>
        <w:tblW w:w="0" w:type="auto"/>
        <w:jc w:val="left"/>
        <w:tblInd w:w="17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859"/>
        <w:gridCol w:w="668"/>
        <w:gridCol w:w="1240"/>
        <w:gridCol w:w="1718"/>
        <w:gridCol w:w="763"/>
      </w:tblGrid>
      <w:tr>
        <w:trPr>
          <w:trHeight w:val="393" w:hRule="atLeast"/>
        </w:trPr>
        <w:tc>
          <w:tcPr>
            <w:tcW w:w="859" w:type="dxa"/>
          </w:tcPr>
          <w:p>
            <w:pPr>
              <w:pStyle w:val="TableParagraph"/>
              <w:spacing w:line="235" w:lineRule="auto" w:before="11"/>
              <w:ind w:left="53" w:right="73"/>
              <w:rPr>
                <w:b/>
                <w:sz w:val="16"/>
              </w:rPr>
            </w:pPr>
            <w:r>
              <w:rPr>
                <w:b/>
                <w:sz w:val="16"/>
              </w:rPr>
              <w:t>S/2063/19/ FL</w:t>
            </w:r>
          </w:p>
        </w:tc>
        <w:tc>
          <w:tcPr>
            <w:tcW w:w="668" w:type="dxa"/>
          </w:tcPr>
          <w:p>
            <w:pPr>
              <w:pStyle w:val="TableParagraph"/>
              <w:spacing w:line="182" w:lineRule="exact" w:before="8"/>
              <w:ind w:left="54"/>
              <w:rPr>
                <w:sz w:val="16"/>
              </w:rPr>
            </w:pPr>
            <w:r>
              <w:rPr>
                <w:sz w:val="16"/>
              </w:rPr>
              <w:t>C</w:t>
            </w:r>
          </w:p>
          <w:p>
            <w:pPr>
              <w:pStyle w:val="TableParagraph"/>
              <w:spacing w:line="182" w:lineRule="exact"/>
              <w:ind w:left="54"/>
              <w:rPr>
                <w:sz w:val="16"/>
              </w:rPr>
            </w:pPr>
            <w:r>
              <w:rPr>
                <w:sz w:val="16"/>
              </w:rPr>
              <w:t>Hodson</w:t>
            </w:r>
          </w:p>
        </w:tc>
        <w:tc>
          <w:tcPr>
            <w:tcW w:w="1240" w:type="dxa"/>
          </w:tcPr>
          <w:p>
            <w:pPr>
              <w:pStyle w:val="TableParagraph"/>
              <w:spacing w:before="108"/>
              <w:ind w:left="46"/>
              <w:rPr>
                <w:sz w:val="16"/>
              </w:rPr>
            </w:pPr>
            <w:r>
              <w:rPr>
                <w:sz w:val="16"/>
              </w:rPr>
              <w:t>4 Hayter Close</w:t>
            </w:r>
          </w:p>
        </w:tc>
        <w:tc>
          <w:tcPr>
            <w:tcW w:w="1718" w:type="dxa"/>
          </w:tcPr>
          <w:p>
            <w:pPr>
              <w:pStyle w:val="TableParagraph"/>
              <w:spacing w:before="108"/>
              <w:ind w:left="46"/>
              <w:rPr>
                <w:sz w:val="16"/>
              </w:rPr>
            </w:pPr>
            <w:r>
              <w:rPr>
                <w:sz w:val="16"/>
              </w:rPr>
              <w:t>Conservatory to rear</w:t>
            </w:r>
          </w:p>
        </w:tc>
        <w:tc>
          <w:tcPr>
            <w:tcW w:w="763" w:type="dxa"/>
          </w:tcPr>
          <w:p>
            <w:pPr>
              <w:pStyle w:val="TableParagraph"/>
              <w:spacing w:before="8"/>
              <w:rPr>
                <w:b/>
                <w:sz w:val="12"/>
              </w:rPr>
            </w:pPr>
          </w:p>
          <w:p>
            <w:pPr>
              <w:pStyle w:val="TableParagraph"/>
              <w:ind w:left="48"/>
              <w:rPr>
                <w:rFonts w:ascii="Trebuchet MS"/>
                <w:sz w:val="14"/>
              </w:rPr>
            </w:pPr>
            <w:r>
              <w:rPr>
                <w:rFonts w:ascii="Trebuchet MS"/>
                <w:sz w:val="14"/>
              </w:rPr>
              <w:t>approved</w:t>
            </w:r>
          </w:p>
        </w:tc>
      </w:tr>
      <w:tr>
        <w:trPr>
          <w:trHeight w:val="580" w:hRule="atLeast"/>
        </w:trPr>
        <w:tc>
          <w:tcPr>
            <w:tcW w:w="859" w:type="dxa"/>
          </w:tcPr>
          <w:p>
            <w:pPr>
              <w:pStyle w:val="TableParagraph"/>
              <w:spacing w:line="235" w:lineRule="auto" w:before="108"/>
              <w:ind w:left="53" w:right="73"/>
              <w:rPr>
                <w:b/>
                <w:sz w:val="16"/>
              </w:rPr>
            </w:pPr>
            <w:r>
              <w:rPr>
                <w:b/>
                <w:sz w:val="16"/>
              </w:rPr>
              <w:t>S/2024/19/ VC</w:t>
            </w:r>
          </w:p>
        </w:tc>
        <w:tc>
          <w:tcPr>
            <w:tcW w:w="668" w:type="dxa"/>
          </w:tcPr>
          <w:p>
            <w:pPr>
              <w:pStyle w:val="TableParagraph"/>
              <w:spacing w:before="1"/>
              <w:rPr>
                <w:b/>
                <w:sz w:val="16"/>
              </w:rPr>
            </w:pPr>
          </w:p>
          <w:p>
            <w:pPr>
              <w:pStyle w:val="TableParagraph"/>
              <w:ind w:left="54"/>
              <w:rPr>
                <w:sz w:val="16"/>
              </w:rPr>
            </w:pPr>
            <w:r>
              <w:rPr>
                <w:sz w:val="16"/>
              </w:rPr>
              <w:t>C Harris</w:t>
            </w:r>
          </w:p>
        </w:tc>
        <w:tc>
          <w:tcPr>
            <w:tcW w:w="1240" w:type="dxa"/>
          </w:tcPr>
          <w:p>
            <w:pPr>
              <w:pStyle w:val="TableParagraph"/>
              <w:spacing w:line="235" w:lineRule="auto" w:before="108"/>
              <w:ind w:left="46" w:right="408"/>
              <w:rPr>
                <w:sz w:val="16"/>
              </w:rPr>
            </w:pPr>
            <w:r>
              <w:rPr>
                <w:sz w:val="16"/>
              </w:rPr>
              <w:t>35 Six Mile Bottom Rd.</w:t>
            </w:r>
          </w:p>
        </w:tc>
        <w:tc>
          <w:tcPr>
            <w:tcW w:w="1718" w:type="dxa"/>
          </w:tcPr>
          <w:p>
            <w:pPr>
              <w:pStyle w:val="TableParagraph"/>
              <w:spacing w:line="235" w:lineRule="auto" w:before="108"/>
              <w:ind w:left="46" w:right="24"/>
              <w:rPr>
                <w:sz w:val="16"/>
              </w:rPr>
            </w:pPr>
            <w:r>
              <w:rPr>
                <w:sz w:val="16"/>
              </w:rPr>
              <w:t>Variation of condition 2 re S/4294/19/VC</w:t>
            </w:r>
          </w:p>
        </w:tc>
        <w:tc>
          <w:tcPr>
            <w:tcW w:w="763" w:type="dxa"/>
          </w:tcPr>
          <w:p>
            <w:pPr>
              <w:pStyle w:val="TableParagraph"/>
              <w:spacing w:line="180" w:lineRule="atLeast" w:before="26"/>
              <w:ind w:left="48" w:right="43"/>
              <w:rPr>
                <w:rFonts w:ascii="Trebuchet MS"/>
                <w:sz w:val="14"/>
              </w:rPr>
            </w:pPr>
            <w:r>
              <w:rPr>
                <w:rFonts w:ascii="Trebuchet MS"/>
                <w:sz w:val="14"/>
              </w:rPr>
              <w:t>Refused see comments</w:t>
            </w:r>
          </w:p>
        </w:tc>
      </w:tr>
      <w:tr>
        <w:trPr>
          <w:trHeight w:val="393" w:hRule="atLeast"/>
        </w:trPr>
        <w:tc>
          <w:tcPr>
            <w:tcW w:w="859" w:type="dxa"/>
          </w:tcPr>
          <w:p>
            <w:pPr>
              <w:pStyle w:val="TableParagraph"/>
              <w:spacing w:line="180" w:lineRule="exact" w:before="20"/>
              <w:ind w:left="53" w:right="73"/>
              <w:rPr>
                <w:b/>
                <w:sz w:val="16"/>
              </w:rPr>
            </w:pPr>
            <w:r>
              <w:rPr>
                <w:b/>
                <w:sz w:val="16"/>
              </w:rPr>
              <w:t>S/1796/19/ FL</w:t>
            </w:r>
          </w:p>
        </w:tc>
        <w:tc>
          <w:tcPr>
            <w:tcW w:w="668" w:type="dxa"/>
          </w:tcPr>
          <w:p>
            <w:pPr>
              <w:pStyle w:val="TableParagraph"/>
              <w:spacing w:line="182" w:lineRule="exact" w:before="15"/>
              <w:ind w:left="54"/>
              <w:rPr>
                <w:sz w:val="16"/>
              </w:rPr>
            </w:pPr>
            <w:r>
              <w:rPr>
                <w:sz w:val="16"/>
              </w:rPr>
              <w:t>J</w:t>
            </w:r>
          </w:p>
          <w:p>
            <w:pPr>
              <w:pStyle w:val="TableParagraph"/>
              <w:spacing w:line="176" w:lineRule="exact"/>
              <w:ind w:left="54"/>
              <w:rPr>
                <w:sz w:val="16"/>
              </w:rPr>
            </w:pPr>
            <w:r>
              <w:rPr>
                <w:sz w:val="16"/>
              </w:rPr>
              <w:t>Morrow</w:t>
            </w:r>
          </w:p>
        </w:tc>
        <w:tc>
          <w:tcPr>
            <w:tcW w:w="1240" w:type="dxa"/>
          </w:tcPr>
          <w:p>
            <w:pPr>
              <w:pStyle w:val="TableParagraph"/>
              <w:spacing w:before="115"/>
              <w:ind w:left="46"/>
              <w:rPr>
                <w:sz w:val="16"/>
              </w:rPr>
            </w:pPr>
            <w:r>
              <w:rPr>
                <w:sz w:val="16"/>
              </w:rPr>
              <w:t>21 The Common</w:t>
            </w:r>
          </w:p>
        </w:tc>
        <w:tc>
          <w:tcPr>
            <w:tcW w:w="1718" w:type="dxa"/>
          </w:tcPr>
          <w:p>
            <w:pPr>
              <w:pStyle w:val="TableParagraph"/>
              <w:spacing w:before="115"/>
              <w:ind w:left="46"/>
              <w:rPr>
                <w:sz w:val="16"/>
              </w:rPr>
            </w:pPr>
            <w:r>
              <w:rPr>
                <w:sz w:val="16"/>
              </w:rPr>
              <w:t>Discharge of condition 4</w:t>
            </w:r>
          </w:p>
        </w:tc>
        <w:tc>
          <w:tcPr>
            <w:tcW w:w="763" w:type="dxa"/>
          </w:tcPr>
          <w:p>
            <w:pPr>
              <w:pStyle w:val="TableParagraph"/>
              <w:rPr>
                <w:sz w:val="20"/>
              </w:rPr>
            </w:pPr>
          </w:p>
        </w:tc>
      </w:tr>
      <w:tr>
        <w:trPr>
          <w:trHeight w:val="753" w:hRule="atLeast"/>
        </w:trPr>
        <w:tc>
          <w:tcPr>
            <w:tcW w:w="859" w:type="dxa"/>
          </w:tcPr>
          <w:p>
            <w:pPr>
              <w:pStyle w:val="TableParagraph"/>
              <w:spacing w:before="11"/>
              <w:rPr>
                <w:b/>
                <w:sz w:val="16"/>
              </w:rPr>
            </w:pPr>
          </w:p>
          <w:p>
            <w:pPr>
              <w:pStyle w:val="TableParagraph"/>
              <w:spacing w:line="235" w:lineRule="auto"/>
              <w:ind w:left="53" w:right="162"/>
              <w:rPr>
                <w:b/>
                <w:sz w:val="16"/>
              </w:rPr>
            </w:pPr>
            <w:r>
              <w:rPr>
                <w:b/>
                <w:sz w:val="16"/>
              </w:rPr>
              <w:t>/1855/19/ FL</w:t>
            </w:r>
          </w:p>
        </w:tc>
        <w:tc>
          <w:tcPr>
            <w:tcW w:w="668" w:type="dxa"/>
          </w:tcPr>
          <w:p>
            <w:pPr>
              <w:pStyle w:val="TableParagraph"/>
              <w:spacing w:before="8"/>
              <w:rPr>
                <w:b/>
                <w:sz w:val="16"/>
              </w:rPr>
            </w:pPr>
          </w:p>
          <w:p>
            <w:pPr>
              <w:pStyle w:val="TableParagraph"/>
              <w:spacing w:line="182" w:lineRule="exact"/>
              <w:ind w:left="54"/>
              <w:rPr>
                <w:sz w:val="16"/>
              </w:rPr>
            </w:pPr>
            <w:r>
              <w:rPr>
                <w:sz w:val="16"/>
              </w:rPr>
              <w:t>DCH</w:t>
            </w:r>
          </w:p>
          <w:p>
            <w:pPr>
              <w:pStyle w:val="TableParagraph"/>
              <w:spacing w:line="182" w:lineRule="exact"/>
              <w:ind w:left="54"/>
              <w:rPr>
                <w:sz w:val="16"/>
              </w:rPr>
            </w:pPr>
            <w:r>
              <w:rPr>
                <w:sz w:val="16"/>
              </w:rPr>
              <w:t>Constr.</w:t>
            </w:r>
          </w:p>
        </w:tc>
        <w:tc>
          <w:tcPr>
            <w:tcW w:w="1240" w:type="dxa"/>
          </w:tcPr>
          <w:p>
            <w:pPr>
              <w:pStyle w:val="TableParagraph"/>
              <w:spacing w:before="11"/>
              <w:rPr>
                <w:b/>
                <w:sz w:val="16"/>
              </w:rPr>
            </w:pPr>
          </w:p>
          <w:p>
            <w:pPr>
              <w:pStyle w:val="TableParagraph"/>
              <w:spacing w:line="235" w:lineRule="auto"/>
              <w:ind w:left="46" w:right="21"/>
              <w:rPr>
                <w:sz w:val="16"/>
              </w:rPr>
            </w:pPr>
            <w:r>
              <w:rPr>
                <w:sz w:val="16"/>
              </w:rPr>
              <w:t>Site adj. to 27 Six Mile Bottom Rd.</w:t>
            </w:r>
          </w:p>
        </w:tc>
        <w:tc>
          <w:tcPr>
            <w:tcW w:w="1718" w:type="dxa"/>
          </w:tcPr>
          <w:p>
            <w:pPr>
              <w:pStyle w:val="TableParagraph"/>
              <w:spacing w:line="180" w:lineRule="exact" w:before="17"/>
              <w:ind w:left="46" w:right="24"/>
              <w:rPr>
                <w:sz w:val="16"/>
              </w:rPr>
            </w:pPr>
            <w:r>
              <w:rPr>
                <w:sz w:val="16"/>
              </w:rPr>
              <w:t>Re S/3951 Discharge of conditons 4, 5, 6 and 7 re site adj. to 27 Six Mile Bottom Rd</w:t>
            </w:r>
          </w:p>
        </w:tc>
        <w:tc>
          <w:tcPr>
            <w:tcW w:w="763" w:type="dxa"/>
          </w:tcPr>
          <w:p>
            <w:pPr>
              <w:pStyle w:val="TableParagraph"/>
              <w:rPr>
                <w:sz w:val="20"/>
              </w:rPr>
            </w:pPr>
          </w:p>
        </w:tc>
      </w:tr>
      <w:tr>
        <w:trPr>
          <w:trHeight w:val="573" w:hRule="atLeast"/>
        </w:trPr>
        <w:tc>
          <w:tcPr>
            <w:tcW w:w="859" w:type="dxa"/>
          </w:tcPr>
          <w:p>
            <w:pPr>
              <w:pStyle w:val="TableParagraph"/>
              <w:spacing w:line="235" w:lineRule="auto" w:before="12"/>
              <w:ind w:left="53" w:right="73"/>
              <w:rPr>
                <w:b/>
                <w:sz w:val="16"/>
              </w:rPr>
            </w:pPr>
            <w:r>
              <w:rPr>
                <w:b/>
                <w:sz w:val="16"/>
              </w:rPr>
              <w:t>S/2216/19/ FL</w:t>
            </w:r>
          </w:p>
        </w:tc>
        <w:tc>
          <w:tcPr>
            <w:tcW w:w="668" w:type="dxa"/>
          </w:tcPr>
          <w:p>
            <w:pPr>
              <w:pStyle w:val="TableParagraph"/>
              <w:spacing w:line="235" w:lineRule="auto" w:before="112"/>
              <w:ind w:left="54" w:right="72"/>
              <w:rPr>
                <w:sz w:val="16"/>
              </w:rPr>
            </w:pPr>
            <w:r>
              <w:rPr>
                <w:sz w:val="16"/>
              </w:rPr>
              <w:t>A.Brow n</w:t>
            </w:r>
          </w:p>
        </w:tc>
        <w:tc>
          <w:tcPr>
            <w:tcW w:w="1240" w:type="dxa"/>
          </w:tcPr>
          <w:p>
            <w:pPr>
              <w:pStyle w:val="TableParagraph"/>
              <w:spacing w:before="4"/>
              <w:rPr>
                <w:b/>
                <w:sz w:val="16"/>
              </w:rPr>
            </w:pPr>
          </w:p>
          <w:p>
            <w:pPr>
              <w:pStyle w:val="TableParagraph"/>
              <w:spacing w:before="1"/>
              <w:ind w:left="46"/>
              <w:rPr>
                <w:sz w:val="16"/>
              </w:rPr>
            </w:pPr>
            <w:r>
              <w:rPr>
                <w:sz w:val="16"/>
              </w:rPr>
              <w:t>59A High St.</w:t>
            </w:r>
          </w:p>
        </w:tc>
        <w:tc>
          <w:tcPr>
            <w:tcW w:w="1718" w:type="dxa"/>
          </w:tcPr>
          <w:p>
            <w:pPr>
              <w:pStyle w:val="TableParagraph"/>
              <w:spacing w:line="235" w:lineRule="auto" w:before="112"/>
              <w:ind w:left="46"/>
              <w:rPr>
                <w:sz w:val="16"/>
              </w:rPr>
            </w:pPr>
            <w:r>
              <w:rPr>
                <w:sz w:val="16"/>
              </w:rPr>
              <w:t>Single &amp;&amp; 2 storey rear ext. window to side elev.</w:t>
            </w:r>
          </w:p>
        </w:tc>
        <w:tc>
          <w:tcPr>
            <w:tcW w:w="763" w:type="dxa"/>
          </w:tcPr>
          <w:p>
            <w:pPr>
              <w:pStyle w:val="TableParagraph"/>
              <w:rPr>
                <w:sz w:val="20"/>
              </w:rPr>
            </w:pPr>
          </w:p>
        </w:tc>
      </w:tr>
      <w:tr>
        <w:trPr>
          <w:trHeight w:val="573" w:hRule="atLeast"/>
        </w:trPr>
        <w:tc>
          <w:tcPr>
            <w:tcW w:w="859" w:type="dxa"/>
          </w:tcPr>
          <w:p>
            <w:pPr>
              <w:pStyle w:val="TableParagraph"/>
              <w:spacing w:line="235" w:lineRule="auto" w:before="108"/>
              <w:ind w:left="53" w:right="73"/>
              <w:rPr>
                <w:b/>
                <w:sz w:val="16"/>
              </w:rPr>
            </w:pPr>
            <w:r>
              <w:rPr>
                <w:b/>
                <w:sz w:val="16"/>
              </w:rPr>
              <w:t>S/1514/19/ FL</w:t>
            </w:r>
          </w:p>
        </w:tc>
        <w:tc>
          <w:tcPr>
            <w:tcW w:w="668" w:type="dxa"/>
          </w:tcPr>
          <w:p>
            <w:pPr>
              <w:pStyle w:val="TableParagraph"/>
              <w:spacing w:line="182" w:lineRule="exact" w:before="105"/>
              <w:ind w:left="54"/>
              <w:rPr>
                <w:sz w:val="16"/>
              </w:rPr>
            </w:pPr>
            <w:r>
              <w:rPr>
                <w:sz w:val="16"/>
              </w:rPr>
              <w:t>H.</w:t>
            </w:r>
          </w:p>
          <w:p>
            <w:pPr>
              <w:pStyle w:val="TableParagraph"/>
              <w:spacing w:line="182" w:lineRule="exact"/>
              <w:ind w:left="54"/>
              <w:rPr>
                <w:sz w:val="16"/>
              </w:rPr>
            </w:pPr>
            <w:r>
              <w:rPr>
                <w:sz w:val="16"/>
              </w:rPr>
              <w:t>d’Abo</w:t>
            </w:r>
          </w:p>
        </w:tc>
        <w:tc>
          <w:tcPr>
            <w:tcW w:w="1240" w:type="dxa"/>
          </w:tcPr>
          <w:p>
            <w:pPr>
              <w:pStyle w:val="TableParagraph"/>
              <w:spacing w:line="235" w:lineRule="auto" w:before="108"/>
              <w:ind w:left="46"/>
              <w:rPr>
                <w:sz w:val="16"/>
              </w:rPr>
            </w:pPr>
            <w:r>
              <w:rPr>
                <w:sz w:val="16"/>
              </w:rPr>
              <w:t>Mines Park, Weston Colville</w:t>
            </w:r>
          </w:p>
        </w:tc>
        <w:tc>
          <w:tcPr>
            <w:tcW w:w="1718" w:type="dxa"/>
          </w:tcPr>
          <w:p>
            <w:pPr>
              <w:pStyle w:val="TableParagraph"/>
              <w:spacing w:line="235" w:lineRule="auto" w:before="8"/>
              <w:ind w:left="46"/>
              <w:rPr>
                <w:sz w:val="16"/>
              </w:rPr>
            </w:pPr>
            <w:r>
              <w:rPr>
                <w:sz w:val="16"/>
              </w:rPr>
              <w:t>Re-sub. of S/1311/6/FL for erection of country house etc.</w:t>
            </w:r>
          </w:p>
        </w:tc>
        <w:tc>
          <w:tcPr>
            <w:tcW w:w="763" w:type="dxa"/>
          </w:tcPr>
          <w:p>
            <w:pPr>
              <w:pStyle w:val="TableParagraph"/>
              <w:rPr>
                <w:sz w:val="20"/>
              </w:rPr>
            </w:pPr>
          </w:p>
        </w:tc>
      </w:tr>
    </w:tbl>
    <w:p>
      <w:pPr>
        <w:pStyle w:val="BodyText"/>
        <w:spacing w:line="261" w:lineRule="auto" w:before="128"/>
        <w:ind w:right="53"/>
      </w:pPr>
      <w:r>
        <w:rPr/>
        <w:pict>
          <v:group style="position:absolute;margin-left:305.012299pt;margin-top:-13.185075pt;width:261.95pt;height:170.3pt;mso-position-horizontal-relative:page;mso-position-vertical-relative:paragraph;z-index:251678720" coordorigin="6100,-264" coordsize="5239,3406">
            <v:shape style="position:absolute;left:6100;top:-264;width:5239;height:2236" type="#_x0000_t75" stroked="false">
              <v:imagedata r:id="rId43" o:title=""/>
            </v:shape>
            <v:shape style="position:absolute;left:6100;top:1901;width:5239;height:585" type="#_x0000_t75" stroked="false">
              <v:imagedata r:id="rId44" o:title=""/>
            </v:shape>
            <v:shape style="position:absolute;left:6100;top:2467;width:5239;height:675" type="#_x0000_t202" filled="true" fillcolor="#000000" stroked="false">
              <v:textbox inset="0,0,0,0">
                <w:txbxContent>
                  <w:p>
                    <w:pPr>
                      <w:tabs>
                        <w:tab w:pos="2032" w:val="left" w:leader="none"/>
                      </w:tabs>
                      <w:spacing w:line="247" w:lineRule="auto" w:before="50"/>
                      <w:ind w:left="539" w:right="149" w:hanging="400"/>
                      <w:jc w:val="left"/>
                      <w:rPr>
                        <w:rFonts w:ascii="Trebuchet MS"/>
                        <w:sz w:val="25"/>
                      </w:rPr>
                    </w:pPr>
                    <w:r>
                      <w:rPr>
                        <w:rFonts w:ascii="Trebuchet MS"/>
                        <w:color w:val="FFFFFF"/>
                        <w:sz w:val="25"/>
                      </w:rPr>
                      <w:t>07899</w:t>
                    </w:r>
                    <w:r>
                      <w:rPr>
                        <w:rFonts w:ascii="Trebuchet MS"/>
                        <w:color w:val="FFFFFF"/>
                        <w:spacing w:val="-5"/>
                        <w:sz w:val="25"/>
                      </w:rPr>
                      <w:t> </w:t>
                    </w:r>
                    <w:r>
                      <w:rPr>
                        <w:rFonts w:ascii="Trebuchet MS"/>
                        <w:color w:val="FFFFFF"/>
                        <w:sz w:val="25"/>
                      </w:rPr>
                      <w:t>640912</w:t>
                      <w:tab/>
                    </w:r>
                    <w:r>
                      <w:rPr>
                        <w:rFonts w:ascii="Trebuchet MS"/>
                        <w:color w:val="FFFFFF"/>
                        <w:spacing w:val="-3"/>
                        <w:sz w:val="25"/>
                      </w:rPr>
                      <w:t>wheatstonecarpentry.co.uk</w:t>
                    </w:r>
                    <w:hyperlink r:id="rId45">
                      <w:r>
                        <w:rPr>
                          <w:rFonts w:ascii="Trebuchet MS"/>
                          <w:color w:val="FFFFFF"/>
                          <w:spacing w:val="-3"/>
                          <w:sz w:val="25"/>
                        </w:rPr>
                        <w:t> </w:t>
                      </w:r>
                      <w:r>
                        <w:rPr>
                          <w:rFonts w:ascii="Trebuchet MS"/>
                          <w:color w:val="FFFFFF"/>
                          <w:sz w:val="25"/>
                        </w:rPr>
                        <w:t>wheatstone.carpentryltd@gmail.com</w:t>
                      </w:r>
                    </w:hyperlink>
                  </w:p>
                </w:txbxContent>
              </v:textbox>
              <v:fill type="solid"/>
              <w10:wrap type="none"/>
            </v:shape>
            <w10:wrap type="none"/>
          </v:group>
        </w:pict>
      </w:r>
      <w:r>
        <w:rPr>
          <w:b/>
        </w:rPr>
        <w:t>Audit for 2018/19: </w:t>
      </w:r>
      <w:r>
        <w:rPr/>
        <w:t>the Letter of Exemption sent to the external auditors was confirmed by them. The Internal audit has been carried out satisfactorily.</w:t>
      </w:r>
    </w:p>
    <w:p>
      <w:pPr>
        <w:pStyle w:val="BodyText"/>
        <w:spacing w:line="261" w:lineRule="auto" w:before="98"/>
        <w:ind w:right="406"/>
      </w:pPr>
      <w:r>
        <w:rPr>
          <w:b/>
        </w:rPr>
        <w:t>Finance: </w:t>
      </w:r>
      <w:r>
        <w:rPr/>
        <w:t>full details of payments and monies received are in the minutes.</w:t>
      </w:r>
    </w:p>
    <w:p>
      <w:pPr>
        <w:pStyle w:val="BodyText"/>
        <w:spacing w:line="261" w:lineRule="auto" w:before="98"/>
      </w:pPr>
      <w:r>
        <w:rPr>
          <w:b/>
        </w:rPr>
        <w:t>Fox Road Barriers: </w:t>
      </w:r>
      <w:r>
        <w:rPr/>
        <w:t>the Gating Order is still not agreed upon. The parish clerk will seek further information.</w:t>
      </w:r>
    </w:p>
    <w:p>
      <w:pPr>
        <w:pStyle w:val="BodyText"/>
        <w:spacing w:before="4"/>
        <w:ind w:left="0"/>
        <w:rPr>
          <w:sz w:val="3"/>
        </w:rPr>
      </w:pPr>
      <w:r>
        <w:rPr/>
        <w:br w:type="column"/>
      </w:r>
      <w:r>
        <w:rPr>
          <w:sz w:val="3"/>
        </w:rPr>
      </w:r>
    </w:p>
    <w:tbl>
      <w:tblPr>
        <w:tblW w:w="0" w:type="auto"/>
        <w:jc w:val="left"/>
        <w:tblInd w:w="22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200"/>
      </w:tblGrid>
      <w:tr>
        <w:trPr>
          <w:trHeight w:val="3315" w:hRule="atLeast"/>
        </w:trPr>
        <w:tc>
          <w:tcPr>
            <w:tcW w:w="5200" w:type="dxa"/>
          </w:tcPr>
          <w:p>
            <w:pPr>
              <w:pStyle w:val="TableParagraph"/>
              <w:spacing w:line="478" w:lineRule="exact"/>
              <w:ind w:left="332" w:right="294"/>
              <w:jc w:val="center"/>
              <w:rPr>
                <w:rFonts w:ascii="Bookman Old Style"/>
                <w:b/>
                <w:sz w:val="43"/>
              </w:rPr>
            </w:pPr>
            <w:r>
              <w:rPr>
                <w:rFonts w:ascii="Bookman Old Style"/>
                <w:b/>
                <w:sz w:val="43"/>
              </w:rPr>
              <w:t>TIM PHILLIPS &amp; Co.</w:t>
            </w:r>
          </w:p>
          <w:p>
            <w:pPr>
              <w:pStyle w:val="TableParagraph"/>
              <w:ind w:left="332" w:right="292"/>
              <w:jc w:val="center"/>
              <w:rPr>
                <w:rFonts w:ascii="Bookman Old Style"/>
                <w:b/>
                <w:sz w:val="34"/>
              </w:rPr>
            </w:pPr>
            <w:r>
              <w:rPr>
                <w:rFonts w:ascii="Bookman Old Style"/>
                <w:b/>
                <w:sz w:val="34"/>
              </w:rPr>
              <w:t>Accountants</w:t>
            </w:r>
          </w:p>
          <w:p>
            <w:pPr>
              <w:pStyle w:val="TableParagraph"/>
              <w:spacing w:before="145"/>
              <w:ind w:left="807" w:firstLine="47"/>
              <w:rPr>
                <w:rFonts w:ascii="Bookman Old Style"/>
                <w:b w:val="0"/>
                <w:sz w:val="20"/>
              </w:rPr>
            </w:pPr>
            <w:r>
              <w:rPr>
                <w:rFonts w:ascii="Bookman Old Style"/>
                <w:b w:val="0"/>
                <w:sz w:val="20"/>
              </w:rPr>
              <w:t>Independent, specialist service for:</w:t>
            </w:r>
          </w:p>
          <w:p>
            <w:pPr>
              <w:pStyle w:val="TableParagraph"/>
              <w:spacing w:line="252" w:lineRule="auto" w:before="68"/>
              <w:ind w:left="1638" w:right="8" w:hanging="832"/>
              <w:rPr>
                <w:rFonts w:ascii="Bookman Old Style" w:hAnsi="Bookman Old Style"/>
                <w:b/>
                <w:sz w:val="20"/>
              </w:rPr>
            </w:pPr>
            <w:r>
              <w:rPr>
                <w:rFonts w:ascii="Bookman Old Style" w:hAnsi="Bookman Old Style"/>
                <w:b/>
                <w:sz w:val="20"/>
              </w:rPr>
              <w:t>Small Business • Self Assessment Personal Taxation</w:t>
            </w:r>
          </w:p>
          <w:p>
            <w:pPr>
              <w:pStyle w:val="TableParagraph"/>
              <w:spacing w:before="106"/>
              <w:ind w:left="817"/>
              <w:rPr>
                <w:rFonts w:ascii="Bookman Old Style" w:hAnsi="Bookman Old Style"/>
                <w:b w:val="0"/>
                <w:sz w:val="18"/>
              </w:rPr>
            </w:pPr>
            <w:r>
              <w:rPr>
                <w:rFonts w:ascii="Bookman Old Style" w:hAnsi="Bookman Old Style"/>
                <w:b w:val="0"/>
                <w:sz w:val="18"/>
              </w:rPr>
              <w:t>Free initial consultation – no</w:t>
            </w:r>
            <w:r>
              <w:rPr>
                <w:rFonts w:ascii="Bookman Old Style" w:hAnsi="Bookman Old Style"/>
                <w:b w:val="0"/>
                <w:spacing w:val="53"/>
                <w:sz w:val="18"/>
              </w:rPr>
              <w:t> </w:t>
            </w:r>
            <w:r>
              <w:rPr>
                <w:rFonts w:ascii="Bookman Old Style" w:hAnsi="Bookman Old Style"/>
                <w:b w:val="0"/>
                <w:sz w:val="18"/>
              </w:rPr>
              <w:t>obligation</w:t>
            </w:r>
          </w:p>
          <w:p>
            <w:pPr>
              <w:pStyle w:val="TableParagraph"/>
              <w:spacing w:before="29"/>
              <w:ind w:left="332" w:right="293"/>
              <w:jc w:val="center"/>
              <w:rPr>
                <w:rFonts w:ascii="Bookman Old Style"/>
                <w:b/>
                <w:sz w:val="18"/>
              </w:rPr>
            </w:pPr>
            <w:r>
              <w:rPr>
                <w:rFonts w:ascii="Bookman Old Style"/>
                <w:b/>
                <w:sz w:val="18"/>
              </w:rPr>
              <w:t>EASY, FREE PARKING</w:t>
            </w:r>
          </w:p>
          <w:p>
            <w:pPr>
              <w:pStyle w:val="TableParagraph"/>
              <w:spacing w:before="108"/>
              <w:ind w:left="332" w:right="291"/>
              <w:jc w:val="center"/>
              <w:rPr>
                <w:rFonts w:ascii="Bookman Old Style"/>
                <w:b w:val="0"/>
                <w:sz w:val="16"/>
              </w:rPr>
            </w:pPr>
            <w:r>
              <w:rPr>
                <w:rFonts w:ascii="Bookman Old Style"/>
                <w:b w:val="0"/>
                <w:color w:val="FFFFFF"/>
                <w:sz w:val="16"/>
              </w:rPr>
              <w:t>Copley Hill Business Park, Cambridge Rd., Babraham</w:t>
            </w:r>
          </w:p>
          <w:p>
            <w:pPr>
              <w:pStyle w:val="TableParagraph"/>
              <w:spacing w:before="53"/>
              <w:ind w:left="332" w:right="294"/>
              <w:jc w:val="center"/>
              <w:rPr>
                <w:rFonts w:ascii="Bookman Old Style"/>
                <w:b w:val="0"/>
                <w:i/>
                <w:sz w:val="16"/>
              </w:rPr>
            </w:pPr>
            <w:r>
              <w:rPr>
                <w:rFonts w:ascii="Bookman Old Style"/>
                <w:b w:val="0"/>
                <w:i/>
                <w:color w:val="FFFFFF"/>
                <w:sz w:val="16"/>
              </w:rPr>
              <w:t>Off A1307 between Wandlebury and Babraham</w:t>
            </w:r>
          </w:p>
          <w:p>
            <w:pPr>
              <w:pStyle w:val="TableParagraph"/>
              <w:spacing w:before="67"/>
              <w:ind w:left="332" w:right="292"/>
              <w:jc w:val="center"/>
              <w:rPr>
                <w:rFonts w:ascii="Bookman Old Style"/>
                <w:b w:val="0"/>
                <w:sz w:val="20"/>
              </w:rPr>
            </w:pPr>
            <w:r>
              <w:rPr>
                <w:rFonts w:ascii="Bookman Old Style"/>
                <w:b/>
                <w:color w:val="FFFFFF"/>
                <w:sz w:val="20"/>
              </w:rPr>
              <w:t>Tel: 01223 830044</w:t>
            </w:r>
            <w:r>
              <w:rPr>
                <w:rFonts w:ascii="Bookman Old Style"/>
                <w:b w:val="0"/>
                <w:color w:val="FFFFFF"/>
                <w:sz w:val="20"/>
              </w:rPr>
              <w:t>.</w:t>
            </w:r>
            <w:r>
              <w:rPr>
                <w:rFonts w:ascii="Bookman Old Style"/>
                <w:b w:val="0"/>
                <w:color w:val="FFFFFF"/>
                <w:spacing w:val="51"/>
                <w:sz w:val="20"/>
              </w:rPr>
              <w:t> </w:t>
            </w:r>
            <w:hyperlink r:id="rId46">
              <w:r>
                <w:rPr>
                  <w:rFonts w:ascii="Bookman Old Style"/>
                  <w:b w:val="0"/>
                  <w:color w:val="FFFFFF"/>
                  <w:sz w:val="20"/>
                </w:rPr>
                <w:t>www.tpaccounts.co.uk</w:t>
              </w:r>
            </w:hyperlink>
          </w:p>
        </w:tc>
      </w:tr>
    </w:tbl>
    <w:p>
      <w:pPr>
        <w:spacing w:line="261" w:lineRule="auto" w:before="82"/>
        <w:ind w:left="160" w:right="711" w:firstLine="0"/>
        <w:jc w:val="left"/>
        <w:rPr>
          <w:sz w:val="24"/>
        </w:rPr>
      </w:pPr>
      <w:r>
        <w:rPr/>
        <w:pict>
          <v:rect style="position:absolute;margin-left:311.671692pt;margin-top:-43.874603pt;width:250.6576pt;height:38.249230pt;mso-position-horizontal-relative:page;mso-position-vertical-relative:paragraph;z-index:-253232128" filled="true" fillcolor="#000000" stroked="false">
            <v:fill type="solid"/>
            <w10:wrap type="none"/>
          </v:rect>
        </w:pict>
      </w:r>
      <w:r>
        <w:rPr>
          <w:b/>
          <w:sz w:val="24"/>
        </w:rPr>
        <w:t>Recreation Ground and Pavilion: </w:t>
      </w:r>
      <w:r>
        <w:rPr>
          <w:sz w:val="24"/>
        </w:rPr>
        <w:t>due to Cllr Holness’s resignation Cllr Davey agreed to join Cllr Roberts as representatives on the Sports Pavilion committee.</w:t>
      </w:r>
    </w:p>
    <w:p>
      <w:pPr>
        <w:pStyle w:val="BodyText"/>
        <w:spacing w:line="261" w:lineRule="auto" w:before="96"/>
        <w:ind w:right="711"/>
      </w:pPr>
      <w:r>
        <w:rPr>
          <w:b/>
        </w:rPr>
        <w:t>Play area: </w:t>
      </w:r>
      <w:r>
        <w:rPr/>
        <w:t>a grant of £9,995 has been awarded from the Community Fund and thanks were given to Cllrs Chandler and Glennon-Lynch and their team for accomplishing this.</w:t>
      </w:r>
    </w:p>
    <w:p>
      <w:pPr>
        <w:spacing w:line="261" w:lineRule="auto" w:before="97"/>
        <w:ind w:left="160" w:right="711" w:firstLine="0"/>
        <w:jc w:val="left"/>
        <w:rPr>
          <w:sz w:val="24"/>
        </w:rPr>
      </w:pPr>
      <w:r>
        <w:rPr>
          <w:b/>
          <w:sz w:val="24"/>
        </w:rPr>
        <w:t>Reports from County Cllr Batchelor &amp; Dist Cllr Harvey </w:t>
      </w:r>
      <w:r>
        <w:rPr>
          <w:sz w:val="24"/>
        </w:rPr>
        <w:t>are published on the website.</w:t>
      </w:r>
    </w:p>
    <w:p>
      <w:pPr>
        <w:pStyle w:val="BodyText"/>
        <w:spacing w:line="261" w:lineRule="auto" w:before="98"/>
        <w:ind w:right="1317"/>
      </w:pPr>
      <w:r>
        <w:rPr/>
        <w:t>The next parish council meeting is on Monday 9</w:t>
      </w:r>
      <w:r>
        <w:rPr>
          <w:position w:val="7"/>
          <w:sz w:val="16"/>
        </w:rPr>
        <w:t>th </w:t>
      </w:r>
      <w:r>
        <w:rPr/>
        <w:t>September at 8 pm. All are welcome.</w:t>
      </w:r>
    </w:p>
    <w:p>
      <w:pPr>
        <w:pStyle w:val="Heading4"/>
        <w:spacing w:before="1"/>
        <w:ind w:left="2464"/>
        <w:rPr>
          <w:i/>
        </w:rPr>
      </w:pPr>
      <w:r>
        <w:rPr>
          <w:i/>
        </w:rPr>
        <w:t>Jenny Richards, Parish Clerk</w:t>
      </w:r>
    </w:p>
    <w:p>
      <w:pPr>
        <w:pStyle w:val="BodyText"/>
        <w:spacing w:before="3"/>
        <w:ind w:left="0"/>
        <w:rPr>
          <w:b/>
          <w:i/>
          <w:sz w:val="18"/>
        </w:rPr>
      </w:pPr>
    </w:p>
    <w:tbl>
      <w:tblPr>
        <w:tblW w:w="0" w:type="auto"/>
        <w:jc w:val="left"/>
        <w:tblInd w:w="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61"/>
        <w:gridCol w:w="2083"/>
        <w:gridCol w:w="1608"/>
      </w:tblGrid>
      <w:tr>
        <w:trPr>
          <w:trHeight w:val="1702" w:hRule="atLeast"/>
        </w:trPr>
        <w:tc>
          <w:tcPr>
            <w:tcW w:w="1561" w:type="dxa"/>
            <w:tcBorders>
              <w:top w:val="single" w:sz="8" w:space="0" w:color="000000"/>
              <w:left w:val="single" w:sz="8" w:space="0" w:color="000000"/>
            </w:tcBorders>
          </w:tcPr>
          <w:p>
            <w:pPr>
              <w:pStyle w:val="TableParagraph"/>
              <w:ind w:left="21" w:right="-58"/>
              <w:rPr>
                <w:sz w:val="20"/>
              </w:rPr>
            </w:pPr>
            <w:r>
              <w:rPr>
                <w:sz w:val="20"/>
              </w:rPr>
              <w:drawing>
                <wp:inline distT="0" distB="0" distL="0" distR="0">
                  <wp:extent cx="974339" cy="1071562"/>
                  <wp:effectExtent l="0" t="0" r="0" b="0"/>
                  <wp:docPr id="27" name="image19.jpeg"/>
                  <wp:cNvGraphicFramePr>
                    <a:graphicFrameLocks noChangeAspect="1"/>
                  </wp:cNvGraphicFramePr>
                  <a:graphic>
                    <a:graphicData uri="http://schemas.openxmlformats.org/drawingml/2006/picture">
                      <pic:pic>
                        <pic:nvPicPr>
                          <pic:cNvPr id="28" name="image19.jpeg"/>
                          <pic:cNvPicPr/>
                        </pic:nvPicPr>
                        <pic:blipFill>
                          <a:blip r:embed="rId47" cstate="print"/>
                          <a:stretch>
                            <a:fillRect/>
                          </a:stretch>
                        </pic:blipFill>
                        <pic:spPr>
                          <a:xfrm>
                            <a:off x="0" y="0"/>
                            <a:ext cx="974339" cy="1071562"/>
                          </a:xfrm>
                          <a:prstGeom prst="rect">
                            <a:avLst/>
                          </a:prstGeom>
                        </pic:spPr>
                      </pic:pic>
                    </a:graphicData>
                  </a:graphic>
                </wp:inline>
              </w:drawing>
            </w:r>
            <w:r>
              <w:rPr>
                <w:sz w:val="20"/>
              </w:rPr>
            </w:r>
          </w:p>
        </w:tc>
        <w:tc>
          <w:tcPr>
            <w:tcW w:w="3691" w:type="dxa"/>
            <w:gridSpan w:val="2"/>
            <w:tcBorders>
              <w:top w:val="single" w:sz="8" w:space="0" w:color="000000"/>
              <w:right w:val="single" w:sz="8" w:space="0" w:color="000000"/>
            </w:tcBorders>
            <w:shd w:val="clear" w:color="auto" w:fill="EBF3D2"/>
          </w:tcPr>
          <w:p>
            <w:pPr>
              <w:pStyle w:val="TableParagraph"/>
              <w:spacing w:line="208" w:lineRule="auto" w:before="50"/>
              <w:ind w:left="74" w:right="38"/>
              <w:jc w:val="center"/>
              <w:rPr>
                <w:rFonts w:ascii="Lucida Sans Unicode"/>
                <w:sz w:val="30"/>
              </w:rPr>
            </w:pPr>
            <w:r>
              <w:rPr>
                <w:rFonts w:ascii="Lucida Sans Unicode"/>
                <w:color w:val="578726"/>
                <w:sz w:val="30"/>
              </w:rPr>
              <w:t>COUNTRY GARDENS &amp; LANDSCAPES</w:t>
            </w:r>
          </w:p>
          <w:p>
            <w:pPr>
              <w:pStyle w:val="TableParagraph"/>
              <w:spacing w:line="249" w:lineRule="auto" w:before="99"/>
              <w:ind w:left="682" w:right="676"/>
              <w:jc w:val="center"/>
              <w:rPr>
                <w:rFonts w:ascii="Lucida Sans Unicode"/>
                <w:sz w:val="15"/>
              </w:rPr>
            </w:pPr>
            <w:r>
              <w:rPr>
                <w:rFonts w:ascii="Lucida Sans Unicode"/>
                <w:color w:val="578726"/>
                <w:sz w:val="15"/>
              </w:rPr>
              <w:t>FULLY QUALIFIED AND INSURED REFERENCES AVAILABLE</w:t>
            </w:r>
          </w:p>
          <w:p>
            <w:pPr>
              <w:pStyle w:val="TableParagraph"/>
              <w:spacing w:before="1"/>
              <w:ind w:left="74" w:right="68"/>
              <w:jc w:val="center"/>
              <w:rPr>
                <w:rFonts w:ascii="Lucida Sans Unicode"/>
                <w:sz w:val="15"/>
              </w:rPr>
            </w:pPr>
            <w:r>
              <w:rPr>
                <w:rFonts w:ascii="Lucida Sans Unicode"/>
                <w:color w:val="578726"/>
                <w:sz w:val="15"/>
              </w:rPr>
              <w:t>AS FEATURED IN GARDENERS WORLD MAGAZINE</w:t>
            </w:r>
          </w:p>
        </w:tc>
      </w:tr>
      <w:tr>
        <w:trPr>
          <w:trHeight w:val="1684" w:hRule="atLeast"/>
        </w:trPr>
        <w:tc>
          <w:tcPr>
            <w:tcW w:w="3644" w:type="dxa"/>
            <w:gridSpan w:val="2"/>
            <w:tcBorders>
              <w:left w:val="single" w:sz="8" w:space="0" w:color="000000"/>
              <w:bottom w:val="single" w:sz="8" w:space="0" w:color="000000"/>
            </w:tcBorders>
            <w:shd w:val="clear" w:color="auto" w:fill="EBEBEB"/>
          </w:tcPr>
          <w:p>
            <w:pPr>
              <w:pStyle w:val="TableParagraph"/>
              <w:spacing w:line="213" w:lineRule="auto" w:before="117"/>
              <w:ind w:left="81" w:right="6"/>
              <w:rPr>
                <w:rFonts w:ascii="Lucida Sans Unicode"/>
                <w:sz w:val="16"/>
              </w:rPr>
            </w:pPr>
            <w:r>
              <w:rPr>
                <w:rFonts w:ascii="Lucida Sans Unicode"/>
                <w:sz w:val="16"/>
              </w:rPr>
              <w:t>HARD AND SOFT LANDSCAPING, PATIOS, BLOCK PAVING, DRIVEWAYS, FENCING, TREE SURGERY, HEDGE CUTTING, TURFING, GARDEN MAINTENANCE, PLANTING</w:t>
            </w:r>
          </w:p>
          <w:p>
            <w:pPr>
              <w:pStyle w:val="TableParagraph"/>
              <w:spacing w:line="172" w:lineRule="exact" w:before="50"/>
              <w:ind w:left="81"/>
              <w:rPr>
                <w:rFonts w:ascii="Lucida Sans Unicode"/>
                <w:sz w:val="12"/>
              </w:rPr>
            </w:pPr>
            <w:r>
              <w:rPr>
                <w:rFonts w:ascii="Lucida Sans Unicode"/>
                <w:sz w:val="12"/>
              </w:rPr>
              <w:t>MOB: 07795 364135</w:t>
            </w:r>
          </w:p>
          <w:p>
            <w:pPr>
              <w:pStyle w:val="TableParagraph"/>
              <w:spacing w:line="208" w:lineRule="auto" w:before="5"/>
              <w:ind w:left="81" w:right="444"/>
              <w:rPr>
                <w:rFonts w:ascii="Lucida Sans Unicode"/>
                <w:sz w:val="12"/>
              </w:rPr>
            </w:pPr>
            <w:r>
              <w:rPr>
                <w:rFonts w:ascii="Lucida Sans Unicode"/>
                <w:sz w:val="12"/>
              </w:rPr>
              <w:t>TEL: 01440 761028 </w:t>
            </w:r>
            <w:hyperlink r:id="rId48">
              <w:r>
                <w:rPr>
                  <w:rFonts w:ascii="Lucida Sans Unicode"/>
                  <w:sz w:val="12"/>
                </w:rPr>
                <w:t>ALEX.COLMAN@BTINTERNET.COM</w:t>
              </w:r>
            </w:hyperlink>
          </w:p>
        </w:tc>
        <w:tc>
          <w:tcPr>
            <w:tcW w:w="1608" w:type="dxa"/>
            <w:tcBorders>
              <w:bottom w:val="single" w:sz="8" w:space="0" w:color="000000"/>
              <w:right w:val="single" w:sz="8" w:space="0" w:color="000000"/>
            </w:tcBorders>
          </w:tcPr>
          <w:p>
            <w:pPr>
              <w:pStyle w:val="TableParagraph"/>
              <w:ind w:left="8" w:right="-44"/>
              <w:rPr>
                <w:sz w:val="20"/>
              </w:rPr>
            </w:pPr>
            <w:r>
              <w:rPr>
                <w:sz w:val="20"/>
              </w:rPr>
              <w:drawing>
                <wp:inline distT="0" distB="0" distL="0" distR="0">
                  <wp:extent cx="1005408" cy="1056703"/>
                  <wp:effectExtent l="0" t="0" r="0" b="0"/>
                  <wp:docPr id="29" name="image20.jpeg"/>
                  <wp:cNvGraphicFramePr>
                    <a:graphicFrameLocks noChangeAspect="1"/>
                  </wp:cNvGraphicFramePr>
                  <a:graphic>
                    <a:graphicData uri="http://schemas.openxmlformats.org/drawingml/2006/picture">
                      <pic:pic>
                        <pic:nvPicPr>
                          <pic:cNvPr id="30" name="image20.jpeg"/>
                          <pic:cNvPicPr/>
                        </pic:nvPicPr>
                        <pic:blipFill>
                          <a:blip r:embed="rId49" cstate="print"/>
                          <a:stretch>
                            <a:fillRect/>
                          </a:stretch>
                        </pic:blipFill>
                        <pic:spPr>
                          <a:xfrm>
                            <a:off x="0" y="0"/>
                            <a:ext cx="1005408" cy="1056703"/>
                          </a:xfrm>
                          <a:prstGeom prst="rect">
                            <a:avLst/>
                          </a:prstGeom>
                        </pic:spPr>
                      </pic:pic>
                    </a:graphicData>
                  </a:graphic>
                </wp:inline>
              </w:drawing>
            </w:r>
            <w:r>
              <w:rPr>
                <w:sz w:val="20"/>
              </w:rPr>
            </w:r>
          </w:p>
        </w:tc>
      </w:tr>
    </w:tbl>
    <w:p>
      <w:pPr>
        <w:spacing w:after="0"/>
        <w:rPr>
          <w:sz w:val="20"/>
        </w:rPr>
        <w:sectPr>
          <w:pgSz w:w="11910" w:h="16840"/>
          <w:pgMar w:header="715" w:footer="354" w:top="1100" w:bottom="540" w:left="400" w:right="0"/>
          <w:cols w:num="2" w:equalWidth="0">
            <w:col w:w="5419" w:space="121"/>
            <w:col w:w="5970"/>
          </w:cols>
        </w:sectPr>
      </w:pPr>
    </w:p>
    <w:p>
      <w:pPr>
        <w:spacing w:before="163"/>
        <w:ind w:left="160" w:right="0" w:firstLine="0"/>
        <w:jc w:val="left"/>
        <w:rPr>
          <w:b/>
          <w:i/>
          <w:sz w:val="28"/>
        </w:rPr>
      </w:pPr>
      <w:r>
        <w:rPr>
          <w:b/>
          <w:i/>
          <w:sz w:val="28"/>
        </w:rPr>
        <w:t>Weston Colville Marsh Tit Study</w:t>
      </w:r>
    </w:p>
    <w:p>
      <w:pPr>
        <w:pStyle w:val="BodyText"/>
        <w:spacing w:line="261" w:lineRule="auto" w:before="115"/>
        <w:ind w:right="77"/>
      </w:pPr>
      <w:r>
        <w:rPr/>
        <w:t>This month, the yellow Marsh Tit juveniles are ravenous and heading for garden feeders. They're not very street-wise, so a number of them will make fatal mistakes. One cause is visiting feeders which are out in the open, allowing Sparrowhawks to sneak up on them at speed.</w:t>
      </w:r>
    </w:p>
    <w:p>
      <w:pPr>
        <w:pStyle w:val="BodyText"/>
        <w:spacing w:line="261" w:lineRule="auto" w:before="95"/>
        <w:ind w:right="358"/>
        <w:jc w:val="both"/>
      </w:pPr>
      <w:r>
        <w:rPr/>
        <w:t>Which leads into a plea. We need your help to stop fatalities on the B1052 between Balsham and West Wratting.</w:t>
      </w:r>
    </w:p>
    <w:p>
      <w:pPr>
        <w:pStyle w:val="BodyText"/>
        <w:spacing w:line="261" w:lineRule="auto" w:before="98"/>
        <w:ind w:right="77"/>
      </w:pPr>
      <w:r>
        <w:rPr/>
        <w:t>All you have to do is drive more slowly round the farm bend. A number of birds are found dead on this bend: Ducks, Moorhens, etc.</w:t>
      </w:r>
    </w:p>
    <w:p>
      <w:pPr>
        <w:pStyle w:val="BodyText"/>
        <w:spacing w:line="261" w:lineRule="auto" w:before="97"/>
        <w:ind w:right="241"/>
        <w:jc w:val="both"/>
      </w:pPr>
      <w:r>
        <w:rPr/>
        <w:drawing>
          <wp:anchor distT="0" distB="0" distL="0" distR="0" allowOverlap="1" layoutInCell="1" locked="0" behindDoc="1" simplePos="0" relativeHeight="250086400">
            <wp:simplePos x="0" y="0"/>
            <wp:positionH relativeFrom="page">
              <wp:posOffset>2148160</wp:posOffset>
            </wp:positionH>
            <wp:positionV relativeFrom="paragraph">
              <wp:posOffset>598632</wp:posOffset>
            </wp:positionV>
            <wp:extent cx="1544609" cy="2053419"/>
            <wp:effectExtent l="0" t="0" r="0" b="0"/>
            <wp:wrapNone/>
            <wp:docPr id="31" name="image21.jpeg"/>
            <wp:cNvGraphicFramePr>
              <a:graphicFrameLocks noChangeAspect="1"/>
            </wp:cNvGraphicFramePr>
            <a:graphic>
              <a:graphicData uri="http://schemas.openxmlformats.org/drawingml/2006/picture">
                <pic:pic>
                  <pic:nvPicPr>
                    <pic:cNvPr id="32" name="image21.jpeg"/>
                    <pic:cNvPicPr/>
                  </pic:nvPicPr>
                  <pic:blipFill>
                    <a:blip r:embed="rId50" cstate="print"/>
                    <a:stretch>
                      <a:fillRect/>
                    </a:stretch>
                  </pic:blipFill>
                  <pic:spPr>
                    <a:xfrm>
                      <a:off x="0" y="0"/>
                      <a:ext cx="1544609" cy="2053419"/>
                    </a:xfrm>
                    <a:prstGeom prst="rect">
                      <a:avLst/>
                    </a:prstGeom>
                  </pic:spPr>
                </pic:pic>
              </a:graphicData>
            </a:graphic>
          </wp:anchor>
        </w:drawing>
      </w:r>
      <w:r>
        <w:rPr/>
        <w:t>On Tuesday 25</w:t>
      </w:r>
      <w:r>
        <w:rPr>
          <w:position w:val="7"/>
          <w:sz w:val="16"/>
        </w:rPr>
        <w:t>th </w:t>
      </w:r>
      <w:r>
        <w:rPr/>
        <w:t>June at 7.15 pm, Lucie Shaw found this freshly-killed Barn Owl on the roadside near the bend. It was an adult male,</w:t>
      </w:r>
    </w:p>
    <w:p>
      <w:pPr>
        <w:pStyle w:val="BodyText"/>
        <w:spacing w:line="261" w:lineRule="auto"/>
        <w:ind w:right="2550"/>
      </w:pPr>
      <w:r>
        <w:rPr/>
        <w:t>wearing a bird ring. The vehicle collision which killed the Owl was fast enough to damage the metal ring and make it difficult to read the number on it, so we named the bird ‘Barnie’.</w:t>
      </w:r>
    </w:p>
    <w:p>
      <w:pPr>
        <w:pStyle w:val="BodyText"/>
        <w:spacing w:line="261" w:lineRule="auto" w:before="92"/>
        <w:ind w:right="2469"/>
      </w:pPr>
      <w:r>
        <w:rPr/>
        <w:t>Luckily, Lucie is wise in the ways of ringers. She noted the time and location of her discovery, kept the bird</w:t>
      </w:r>
    </w:p>
    <w:p>
      <w:pPr>
        <w:pStyle w:val="BodyText"/>
        <w:spacing w:line="261" w:lineRule="auto"/>
        <w:ind w:right="70"/>
      </w:pPr>
      <w:r>
        <w:rPr/>
        <w:pict>
          <v:shape style="position:absolute;margin-left:189.266998pt;margin-top:15.509766pt;width:48.65pt;height:13.3pt;mso-position-horizontal-relative:page;mso-position-vertical-relative:paragraph;z-index:-253231104" type="#_x0000_t202" filled="false" stroked="false">
            <v:textbox inset="0,0,0,0">
              <w:txbxContent>
                <w:p>
                  <w:pPr>
                    <w:pStyle w:val="BodyText"/>
                    <w:spacing w:line="266" w:lineRule="exact"/>
                    <w:ind w:left="0"/>
                  </w:pPr>
                  <w:r>
                    <w:rPr/>
                    <w:t>Challenge</w:t>
                  </w:r>
                </w:p>
              </w:txbxContent>
            </v:textbox>
            <w10:wrap type="none"/>
          </v:shape>
        </w:pict>
      </w:r>
      <w:r>
        <w:rPr/>
        <w:pict>
          <v:shape style="position:absolute;margin-left:27.499996pt;margin-top:133.473038pt;width:263.5pt;height:171pt;mso-position-horizontal-relative:page;mso-position-vertical-relative:paragraph;z-index:251684864"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79" w:hRule="atLeast"/>
                    </w:trPr>
                    <w:tc>
                      <w:tcPr>
                        <w:tcW w:w="5240" w:type="dxa"/>
                      </w:tcPr>
                      <w:p>
                        <w:pPr>
                          <w:pStyle w:val="TableParagraph"/>
                          <w:ind w:left="191"/>
                          <w:rPr>
                            <w:sz w:val="20"/>
                          </w:rPr>
                        </w:pPr>
                        <w:r>
                          <w:rPr>
                            <w:sz w:val="20"/>
                          </w:rPr>
                          <w:drawing>
                            <wp:inline distT="0" distB="0" distL="0" distR="0">
                              <wp:extent cx="3040508" cy="2133600"/>
                              <wp:effectExtent l="0" t="0" r="0" b="0"/>
                              <wp:docPr id="33" name="image22.jpeg"/>
                              <wp:cNvGraphicFramePr>
                                <a:graphicFrameLocks noChangeAspect="1"/>
                              </wp:cNvGraphicFramePr>
                              <a:graphic>
                                <a:graphicData uri="http://schemas.openxmlformats.org/drawingml/2006/picture">
                                  <pic:pic>
                                    <pic:nvPicPr>
                                      <pic:cNvPr id="34" name="image22.jpeg"/>
                                      <pic:cNvPicPr/>
                                    </pic:nvPicPr>
                                    <pic:blipFill>
                                      <a:blip r:embed="rId51" cstate="print"/>
                                      <a:stretch>
                                        <a:fillRect/>
                                      </a:stretch>
                                    </pic:blipFill>
                                    <pic:spPr>
                                      <a:xfrm>
                                        <a:off x="0" y="0"/>
                                        <a:ext cx="3040508" cy="2133600"/>
                                      </a:xfrm>
                                      <a:prstGeom prst="rect">
                                        <a:avLst/>
                                      </a:prstGeom>
                                    </pic:spPr>
                                  </pic:pic>
                                </a:graphicData>
                              </a:graphic>
                            </wp:inline>
                          </w:drawing>
                        </w:r>
                        <w:r>
                          <w:rPr>
                            <w:sz w:val="20"/>
                          </w:rPr>
                        </w:r>
                      </w:p>
                    </w:tc>
                  </w:tr>
                </w:tbl>
                <w:p>
                  <w:pPr>
                    <w:pStyle w:val="BodyText"/>
                    <w:ind w:left="0"/>
                  </w:pPr>
                </w:p>
              </w:txbxContent>
            </v:textbox>
            <w10:wrap type="none"/>
          </v:shape>
        </w:pict>
      </w:r>
      <w:r>
        <w:rPr/>
        <w:t>cool, and contacted me on </w:t>
      </w:r>
      <w:hyperlink r:id="rId52">
        <w:r>
          <w:rPr>
            <w:rFonts w:ascii="Trebuchet MS"/>
            <w:i/>
            <w:sz w:val="20"/>
          </w:rPr>
          <w:t>cambsmarti@gmail.com</w:t>
        </w:r>
        <w:r>
          <w:rPr/>
          <w:t>.</w:t>
        </w:r>
      </w:hyperlink>
      <w:r>
        <w:rPr/>
        <w:t> </w:t>
      </w:r>
      <w:hyperlink r:id="rId53">
        <w:r>
          <w:rPr/>
          <w:t>(</w:t>
        </w:r>
        <w:r>
          <w:rPr>
            <w:rFonts w:ascii="Trebuchet MS"/>
            <w:i/>
            <w:sz w:val="20"/>
          </w:rPr>
          <w:t>m_stammers@btinternet.com </w:t>
        </w:r>
      </w:hyperlink>
      <w:r>
        <w:rPr/>
        <w:t>and </w:t>
      </w:r>
      <w:r>
        <w:rPr>
          <w:spacing w:val="-1"/>
          <w:position w:val="-4"/>
        </w:rPr>
        <w:drawing>
          <wp:inline distT="0" distB="0" distL="0" distR="0">
            <wp:extent cx="587947" cy="148332"/>
            <wp:effectExtent l="0" t="0" r="0" b="0"/>
            <wp:docPr id="35" name="image1.jpeg"/>
            <wp:cNvGraphicFramePr>
              <a:graphicFrameLocks noChangeAspect="1"/>
            </wp:cNvGraphicFramePr>
            <a:graphic>
              <a:graphicData uri="http://schemas.openxmlformats.org/drawingml/2006/picture">
                <pic:pic>
                  <pic:nvPicPr>
                    <pic:cNvPr id="36" name="image1.jpeg"/>
                    <pic:cNvPicPr/>
                  </pic:nvPicPr>
                  <pic:blipFill>
                    <a:blip r:embed="rId7" cstate="print"/>
                    <a:stretch>
                      <a:fillRect/>
                    </a:stretch>
                  </pic:blipFill>
                  <pic:spPr>
                    <a:xfrm>
                      <a:off x="0" y="0"/>
                      <a:ext cx="587947" cy="148332"/>
                    </a:xfrm>
                    <a:prstGeom prst="rect">
                      <a:avLst/>
                    </a:prstGeom>
                  </pic:spPr>
                </pic:pic>
              </a:graphicData>
            </a:graphic>
          </wp:inline>
        </w:drawing>
      </w:r>
      <w:r>
        <w:rPr>
          <w:spacing w:val="-1"/>
          <w:position w:val="-4"/>
        </w:rPr>
      </w:r>
      <w:r>
        <w:rPr>
          <w:spacing w:val="-1"/>
        </w:rPr>
        <w:t> </w:t>
      </w:r>
      <w:r>
        <w:rPr>
          <w:spacing w:val="-11"/>
        </w:rPr>
        <w:t> </w:t>
      </w:r>
      <w:r>
        <w:rPr/>
        <w:t>are just </w:t>
      </w:r>
      <w:r>
        <w:rPr>
          <w:spacing w:val="-7"/>
        </w:rPr>
        <w:t>as </w:t>
      </w:r>
      <w:r>
        <w:rPr/>
        <w:t>good). As a result, a considerable amount of conservation data could be gathered from Barnie's sad demise. The ever-valuable Joyce Oliver was able to collect Barnie, freeze him within 24 hours of death and send him, by prepaid parcel, to the Predatory Bird Monitoring Scheme at Lancaster. The PBMS</w:t>
      </w:r>
      <w:r>
        <w:rPr>
          <w:spacing w:val="-19"/>
        </w:rPr>
        <w:t> </w:t>
      </w:r>
      <w:r>
        <w:rPr/>
        <w:t>will</w:t>
      </w:r>
    </w:p>
    <w:p>
      <w:pPr>
        <w:pStyle w:val="BodyText"/>
        <w:spacing w:line="261" w:lineRule="auto" w:before="40"/>
        <w:ind w:right="592"/>
      </w:pPr>
      <w:r>
        <w:rPr/>
        <w:br w:type="column"/>
      </w:r>
      <w:r>
        <w:rPr/>
        <w:t>give Barnie a post-mortem exam and check for pesticide/agrochemical build-up in his tissues. This is incredibly useful for local farmers as an early warning system. Being at the top of the food chain, eating lots of small foraging mammals, Barnie will be the first to show any rise of these materials in the environment, before it affects the quality and commercial value of crop yields.  So, in the unlikely event that a build-up is detected, farmers can take action before it hits their livelihoods and our</w:t>
      </w:r>
      <w:r>
        <w:rPr>
          <w:spacing w:val="-1"/>
        </w:rPr>
        <w:t> </w:t>
      </w:r>
      <w:r>
        <w:rPr/>
        <w:t>food.</w:t>
      </w:r>
    </w:p>
    <w:p>
      <w:pPr>
        <w:pStyle w:val="BodyText"/>
        <w:spacing w:line="261" w:lineRule="auto" w:before="92"/>
        <w:ind w:right="928"/>
      </w:pPr>
      <w:r>
        <w:rPr/>
        <w:pict>
          <v:group style="position:absolute;margin-left:306pt;margin-top:99.573029pt;width:260.95pt;height:235.85pt;mso-position-horizontal-relative:page;mso-position-vertical-relative:paragraph;z-index:-253229056" coordorigin="6120,1991" coordsize="5219,4717">
            <v:shape style="position:absolute;left:7140;top:1991;width:4199;height:3219" type="#_x0000_t75" stroked="false">
              <v:imagedata r:id="rId54" o:title=""/>
            </v:shape>
            <v:shape style="position:absolute;left:6120;top:4257;width:3055;height:2452" type="#_x0000_t75" stroked="false">
              <v:imagedata r:id="rId55" o:title=""/>
            </v:shape>
            <w10:wrap type="none"/>
          </v:group>
        </w:pict>
      </w:r>
      <w:r>
        <w:rPr/>
        <w:t>Meanwhile, a sustained trawl through the national database allowed us to piece together Barnie's ring number – GR96074. This gave us his CV. Barnie hatched five years ago near Soham Lode, just northwest of Soham. He was ringed as a chick on 26</w:t>
      </w:r>
      <w:r>
        <w:rPr>
          <w:position w:val="7"/>
          <w:sz w:val="16"/>
        </w:rPr>
        <w:t>th </w:t>
      </w:r>
      <w:r>
        <w:rPr/>
        <w:t>June 2014. In the intervening years, Barnie</w:t>
      </w: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spacing w:before="9"/>
        <w:ind w:left="0"/>
        <w:rPr>
          <w:sz w:val="31"/>
        </w:rPr>
      </w:pPr>
    </w:p>
    <w:p>
      <w:pPr>
        <w:pStyle w:val="BodyText"/>
        <w:spacing w:line="261" w:lineRule="auto"/>
        <w:ind w:left="3320" w:right="577" w:firstLine="20"/>
      </w:pPr>
      <w:r>
        <w:rPr/>
        <w:t>moved a net distance of  20 miles due south to the farmland between </w:t>
      </w:r>
      <w:r>
        <w:rPr>
          <w:spacing w:val="-6"/>
        </w:rPr>
        <w:t>West </w:t>
      </w:r>
      <w:r>
        <w:rPr/>
        <w:t>Wratting and Balsham. There</w:t>
      </w:r>
      <w:r>
        <w:rPr>
          <w:spacing w:val="-8"/>
        </w:rPr>
        <w:t> </w:t>
      </w:r>
      <w:r>
        <w:rPr/>
        <w:t>he</w:t>
      </w:r>
    </w:p>
    <w:p>
      <w:pPr>
        <w:pStyle w:val="BodyText"/>
        <w:spacing w:line="261" w:lineRule="auto"/>
        <w:ind w:right="864"/>
      </w:pPr>
      <w:r>
        <w:rPr/>
        <w:t>met a fast vehicle coming around his bend on the B1052. Neither driver nor bird saw each other until too late to react.</w:t>
      </w:r>
    </w:p>
    <w:p>
      <w:pPr>
        <w:pStyle w:val="BodyText"/>
        <w:spacing w:line="261" w:lineRule="auto" w:before="92"/>
        <w:ind w:right="628"/>
      </w:pPr>
      <w:r>
        <w:rPr/>
        <w:t>Evidence suggests that life on this planet started slightly less than 4,000 million years ago. Birds and ourselves have a common ancestor – the clade Amniotes – just over 300 million years ago. A bird may not be your aunt or uncle, but they're our close relatives among living things. So, please keep it slow around Barnie's Bend and save the life of a relative or two as you go about your own busy lives. </w:t>
      </w:r>
      <w:r>
        <w:rPr>
          <w:spacing w:val="-5"/>
        </w:rPr>
        <w:t>You'll </w:t>
      </w:r>
      <w:r>
        <w:rPr/>
        <w:t>save energy and the planet</w:t>
      </w:r>
      <w:r>
        <w:rPr>
          <w:spacing w:val="-2"/>
        </w:rPr>
        <w:t> </w:t>
      </w:r>
      <w:r>
        <w:rPr/>
        <w:t>too.</w:t>
      </w:r>
    </w:p>
    <w:p>
      <w:pPr>
        <w:pStyle w:val="BodyText"/>
        <w:spacing w:before="93"/>
      </w:pPr>
      <w:r>
        <w:rPr/>
        <w:t>Enjoy your high</w:t>
      </w:r>
      <w:r>
        <w:rPr>
          <w:spacing w:val="-14"/>
        </w:rPr>
        <w:t> </w:t>
      </w:r>
      <w:r>
        <w:rPr/>
        <w:t>summer,</w:t>
      </w:r>
    </w:p>
    <w:p>
      <w:pPr>
        <w:pStyle w:val="Heading4"/>
        <w:spacing w:line="261" w:lineRule="auto" w:before="18"/>
        <w:ind w:left="2510" w:right="552" w:firstLine="33"/>
      </w:pPr>
      <w:r>
        <w:rPr>
          <w:i/>
        </w:rPr>
        <w:t>Alex Inzani and the amazing </w:t>
      </w:r>
      <w:r>
        <w:rPr/>
        <w:t>South Cambs Ringing Group</w:t>
      </w:r>
    </w:p>
    <w:p>
      <w:pPr>
        <w:spacing w:after="0" w:line="261" w:lineRule="auto"/>
        <w:sectPr>
          <w:pgSz w:w="11910" w:h="16840"/>
          <w:pgMar w:header="715" w:footer="354" w:top="1100" w:bottom="540" w:left="400" w:right="0"/>
          <w:cols w:num="2" w:equalWidth="0">
            <w:col w:w="5456" w:space="84"/>
            <w:col w:w="5970"/>
          </w:cols>
        </w:sectPr>
      </w:pPr>
    </w:p>
    <w:p>
      <w:pPr>
        <w:pStyle w:val="BodyText"/>
        <w:spacing w:before="11"/>
        <w:ind w:left="0"/>
        <w:rPr>
          <w:b/>
          <w:i/>
          <w:sz w:val="9"/>
        </w:rPr>
      </w:pPr>
    </w:p>
    <w:p>
      <w:pPr>
        <w:spacing w:after="0"/>
        <w:rPr>
          <w:sz w:val="9"/>
        </w:rPr>
        <w:sectPr>
          <w:pgSz w:w="11910" w:h="16840"/>
          <w:pgMar w:header="715" w:footer="354" w:top="1100" w:bottom="540" w:left="400" w:right="0"/>
        </w:sectPr>
      </w:pPr>
    </w:p>
    <w:p>
      <w:pPr>
        <w:spacing w:before="88"/>
        <w:ind w:left="160" w:right="0" w:firstLine="0"/>
        <w:jc w:val="left"/>
        <w:rPr>
          <w:b/>
          <w:i/>
          <w:sz w:val="28"/>
        </w:rPr>
      </w:pPr>
      <w:r>
        <w:rPr>
          <w:b/>
          <w:i/>
          <w:sz w:val="28"/>
        </w:rPr>
        <w:t>Help with Transport</w:t>
      </w:r>
    </w:p>
    <w:p>
      <w:pPr>
        <w:pStyle w:val="BodyText"/>
        <w:spacing w:line="261" w:lineRule="auto" w:before="116"/>
        <w:ind w:right="38"/>
      </w:pPr>
      <w:r>
        <w:rPr/>
        <w:pict>
          <v:group style="position:absolute;margin-left:31.374783pt;margin-top:111.883026pt;width:261.6500pt;height:402.95pt;mso-position-horizontal-relative:page;mso-position-vertical-relative:paragraph;z-index:251685888" coordorigin="627,2238" coordsize="5233,8059">
            <v:shape style="position:absolute;left:963;top:8437;width:4897;height:1859" type="#_x0000_t75" stroked="false">
              <v:imagedata r:id="rId56" o:title=""/>
            </v:shape>
            <v:shape style="position:absolute;left:1026;top:6377;width:4834;height:2075" type="#_x0000_t75" stroked="false">
              <v:imagedata r:id="rId57" o:title=""/>
            </v:shape>
            <v:shape style="position:absolute;left:627;top:2237;width:5193;height:4079" type="#_x0000_t75" stroked="false">
              <v:imagedata r:id="rId58" o:title=""/>
            </v:shape>
            <w10:wrap type="none"/>
          </v:group>
        </w:pict>
      </w:r>
      <w:r>
        <w:rPr>
          <w:b/>
        </w:rPr>
        <w:t>Community Bus </w:t>
      </w:r>
      <w:r>
        <w:rPr/>
        <w:t>– if you see a plain white minibus with orange destination at the front, that's our</w:t>
      </w:r>
      <w:r>
        <w:rPr>
          <w:spacing w:val="-10"/>
        </w:rPr>
        <w:t> </w:t>
      </w:r>
      <w:r>
        <w:rPr/>
        <w:t>number 19 community service that comes along four times a day Monday to </w:t>
      </w:r>
      <w:r>
        <w:rPr>
          <w:spacing w:val="-3"/>
        </w:rPr>
        <w:t>Friday, </w:t>
      </w:r>
      <w:r>
        <w:rPr/>
        <w:t>about every two hours, and you pay the driver/use your pass as you would with any bus. If you want to know when and where it goes, this is from the current</w:t>
      </w:r>
      <w:r>
        <w:rPr>
          <w:spacing w:val="-5"/>
        </w:rPr>
        <w:t> </w:t>
      </w:r>
      <w:r>
        <w:rPr/>
        <w:t>timetable:</w:t>
      </w:r>
    </w:p>
    <w:p>
      <w:pPr>
        <w:pStyle w:val="BodyText"/>
        <w:ind w:left="0"/>
        <w:rPr>
          <w:sz w:val="26"/>
        </w:rPr>
      </w:pPr>
      <w:r>
        <w:rPr/>
        <w:br w:type="column"/>
      </w:r>
      <w:r>
        <w:rPr>
          <w:sz w:val="26"/>
        </w:rPr>
      </w: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spacing w:before="5"/>
        <w:ind w:left="0"/>
        <w:rPr>
          <w:sz w:val="34"/>
        </w:rPr>
      </w:pPr>
    </w:p>
    <w:p>
      <w:pPr>
        <w:pStyle w:val="BodyText"/>
        <w:spacing w:line="261" w:lineRule="auto"/>
        <w:ind w:right="858"/>
      </w:pPr>
      <w:r>
        <w:rPr/>
        <w:pict>
          <v:shape style="position:absolute;margin-left:304.933594pt;margin-top:-172.743973pt;width:263.150pt;height:170.85pt;mso-position-horizontal-relative:page;mso-position-vertical-relative:paragraph;z-index:251686912"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240"/>
                  </w:tblGrid>
                  <w:tr>
                    <w:trPr>
                      <w:trHeight w:val="3386" w:hRule="atLeast"/>
                    </w:trPr>
                    <w:tc>
                      <w:tcPr>
                        <w:tcW w:w="5240" w:type="dxa"/>
                      </w:tcPr>
                      <w:p>
                        <w:pPr>
                          <w:pStyle w:val="TableParagraph"/>
                          <w:spacing w:before="89"/>
                          <w:ind w:left="267" w:right="250"/>
                          <w:jc w:val="center"/>
                          <w:rPr>
                            <w:sz w:val="38"/>
                          </w:rPr>
                        </w:pPr>
                        <w:r>
                          <w:rPr>
                            <w:sz w:val="38"/>
                          </w:rPr>
                          <w:t>PEST CONTROL SERVICES</w:t>
                        </w:r>
                      </w:p>
                      <w:p>
                        <w:pPr>
                          <w:pStyle w:val="TableParagraph"/>
                          <w:spacing w:before="216"/>
                          <w:ind w:left="267" w:right="241"/>
                          <w:jc w:val="center"/>
                          <w:rPr>
                            <w:sz w:val="28"/>
                          </w:rPr>
                        </w:pPr>
                        <w:r>
                          <w:rPr>
                            <w:sz w:val="28"/>
                          </w:rPr>
                          <w:t>AGRICULTURAL AND DOMESTIC</w:t>
                        </w:r>
                      </w:p>
                      <w:p>
                        <w:pPr>
                          <w:pStyle w:val="TableParagraph"/>
                          <w:spacing w:before="8"/>
                          <w:rPr>
                            <w:b/>
                            <w:i/>
                            <w:sz w:val="27"/>
                          </w:rPr>
                        </w:pPr>
                      </w:p>
                      <w:p>
                        <w:pPr>
                          <w:pStyle w:val="TableParagraph"/>
                          <w:ind w:left="1013" w:right="1007"/>
                          <w:jc w:val="center"/>
                          <w:rPr>
                            <w:sz w:val="22"/>
                          </w:rPr>
                        </w:pPr>
                        <w:r>
                          <w:rPr>
                            <w:sz w:val="28"/>
                          </w:rPr>
                          <w:t>C</w:t>
                        </w:r>
                        <w:r>
                          <w:rPr>
                            <w:sz w:val="22"/>
                          </w:rPr>
                          <w:t>LUSTER </w:t>
                        </w:r>
                        <w:r>
                          <w:rPr>
                            <w:sz w:val="28"/>
                          </w:rPr>
                          <w:t>F</w:t>
                        </w:r>
                        <w:r>
                          <w:rPr>
                            <w:sz w:val="22"/>
                          </w:rPr>
                          <w:t>LIES</w:t>
                        </w:r>
                        <w:r>
                          <w:rPr>
                            <w:sz w:val="28"/>
                          </w:rPr>
                          <w:t>, L</w:t>
                        </w:r>
                        <w:r>
                          <w:rPr>
                            <w:sz w:val="22"/>
                          </w:rPr>
                          <w:t>OFT </w:t>
                        </w:r>
                        <w:r>
                          <w:rPr>
                            <w:sz w:val="28"/>
                          </w:rPr>
                          <w:t>A</w:t>
                        </w:r>
                        <w:r>
                          <w:rPr>
                            <w:sz w:val="22"/>
                          </w:rPr>
                          <w:t>REA</w:t>
                        </w:r>
                        <w:r>
                          <w:rPr>
                            <w:sz w:val="28"/>
                          </w:rPr>
                          <w:t>, R</w:t>
                        </w:r>
                        <w:r>
                          <w:rPr>
                            <w:sz w:val="22"/>
                          </w:rPr>
                          <w:t>ABBITS</w:t>
                        </w:r>
                        <w:r>
                          <w:rPr>
                            <w:sz w:val="28"/>
                          </w:rPr>
                          <w:t>, R</w:t>
                        </w:r>
                        <w:r>
                          <w:rPr>
                            <w:sz w:val="22"/>
                          </w:rPr>
                          <w:t>ATS,</w:t>
                        </w:r>
                      </w:p>
                      <w:p>
                        <w:pPr>
                          <w:pStyle w:val="TableParagraph"/>
                          <w:spacing w:line="318" w:lineRule="exact"/>
                          <w:ind w:left="248" w:right="250"/>
                          <w:jc w:val="center"/>
                          <w:rPr>
                            <w:sz w:val="22"/>
                          </w:rPr>
                        </w:pPr>
                        <w:r>
                          <w:rPr>
                            <w:sz w:val="28"/>
                          </w:rPr>
                          <w:t>M</w:t>
                        </w:r>
                        <w:r>
                          <w:rPr>
                            <w:sz w:val="22"/>
                          </w:rPr>
                          <w:t>ICE</w:t>
                        </w:r>
                        <w:r>
                          <w:rPr>
                            <w:sz w:val="28"/>
                          </w:rPr>
                          <w:t>, M</w:t>
                        </w:r>
                        <w:r>
                          <w:rPr>
                            <w:sz w:val="22"/>
                          </w:rPr>
                          <w:t>OLES, </w:t>
                        </w:r>
                        <w:r>
                          <w:rPr>
                            <w:sz w:val="28"/>
                          </w:rPr>
                          <w:t>W</w:t>
                        </w:r>
                        <w:r>
                          <w:rPr>
                            <w:sz w:val="22"/>
                          </w:rPr>
                          <w:t>ASPS </w:t>
                        </w:r>
                        <w:r>
                          <w:rPr>
                            <w:sz w:val="28"/>
                          </w:rPr>
                          <w:t>&amp; I</w:t>
                        </w:r>
                        <w:r>
                          <w:rPr>
                            <w:sz w:val="22"/>
                          </w:rPr>
                          <w:t>NSECTS</w:t>
                        </w:r>
                      </w:p>
                      <w:p>
                        <w:pPr>
                          <w:pStyle w:val="TableParagraph"/>
                          <w:spacing w:before="10"/>
                          <w:rPr>
                            <w:b/>
                            <w:i/>
                            <w:sz w:val="25"/>
                          </w:rPr>
                        </w:pPr>
                      </w:p>
                      <w:p>
                        <w:pPr>
                          <w:pStyle w:val="TableParagraph"/>
                          <w:ind w:left="893" w:right="874" w:firstLine="540"/>
                          <w:rPr>
                            <w:sz w:val="28"/>
                          </w:rPr>
                        </w:pPr>
                        <w:r>
                          <w:rPr>
                            <w:sz w:val="28"/>
                          </w:rPr>
                          <w:t>C</w:t>
                        </w:r>
                        <w:r>
                          <w:rPr>
                            <w:sz w:val="22"/>
                          </w:rPr>
                          <w:t>ONTACT </w:t>
                        </w:r>
                        <w:r>
                          <w:rPr>
                            <w:sz w:val="28"/>
                          </w:rPr>
                          <w:t>R D</w:t>
                        </w:r>
                        <w:r>
                          <w:rPr>
                            <w:sz w:val="22"/>
                          </w:rPr>
                          <w:t>ANIELS </w:t>
                        </w:r>
                        <w:r>
                          <w:rPr>
                            <w:sz w:val="28"/>
                          </w:rPr>
                          <w:t>01223 290570 / 07773 682676</w:t>
                        </w:r>
                      </w:p>
                    </w:tc>
                  </w:tr>
                </w:tbl>
                <w:p>
                  <w:pPr>
                    <w:pStyle w:val="BodyText"/>
                    <w:ind w:left="0"/>
                  </w:pPr>
                </w:p>
              </w:txbxContent>
            </v:textbox>
            <w10:wrap type="none"/>
          </v:shape>
        </w:pict>
      </w:r>
      <w:r>
        <w:rPr/>
        <w:t>advance, or phone nearer the time, including on the day, and if your times are flexible, a driver may be available. You give out and back times; it’s about</w:t>
      </w:r>
    </w:p>
    <w:p>
      <w:pPr>
        <w:pStyle w:val="BodyText"/>
        <w:spacing w:line="261" w:lineRule="auto"/>
        <w:ind w:right="658"/>
      </w:pPr>
      <w:r>
        <w:rPr/>
        <w:t>£8 return for a journey to Haverhill. All vehicles are wheelchair accessible and can take up to eight people plus one wheelchair.</w:t>
      </w:r>
    </w:p>
    <w:p>
      <w:pPr>
        <w:spacing w:line="261" w:lineRule="auto" w:before="95"/>
        <w:ind w:left="160" w:right="511" w:firstLine="0"/>
        <w:jc w:val="left"/>
        <w:rPr>
          <w:sz w:val="24"/>
        </w:rPr>
      </w:pPr>
      <w:r>
        <w:rPr>
          <w:b/>
          <w:sz w:val="24"/>
        </w:rPr>
        <w:t>Royston and District Community Transport (01763 245228) </w:t>
      </w:r>
      <w:r>
        <w:rPr>
          <w:sz w:val="24"/>
        </w:rPr>
        <w:t>– they have a driver in Great Abington, for any purpose of journey, pay mileage from Great Abington to you and then to your destination at 55p a mile, with a minimum of £5.50 for ten miles or fewer.</w:t>
      </w:r>
    </w:p>
    <w:p>
      <w:pPr>
        <w:pStyle w:val="Heading4"/>
        <w:spacing w:line="266" w:lineRule="exact"/>
        <w:ind w:left="2391"/>
        <w:rPr>
          <w:i/>
        </w:rPr>
      </w:pPr>
      <w:r>
        <w:rPr>
          <w:i/>
        </w:rPr>
        <w:t>Jacqueline Douglas </w:t>
      </w:r>
      <w:r>
        <w:rPr>
          <w:i/>
          <w:spacing w:val="56"/>
        </w:rPr>
        <w:t> </w:t>
      </w:r>
      <w:r>
        <w:rPr>
          <w:i/>
        </w:rPr>
        <w:t>(291475,</w:t>
      </w:r>
    </w:p>
    <w:p>
      <w:pPr>
        <w:spacing w:before="24"/>
        <w:ind w:left="1659" w:right="0" w:firstLine="0"/>
        <w:jc w:val="left"/>
        <w:rPr>
          <w:b/>
          <w:i/>
          <w:sz w:val="24"/>
        </w:rPr>
      </w:pPr>
      <w:r>
        <w:rPr>
          <w:rFonts w:ascii="Trebuchet MS"/>
          <w:i/>
          <w:sz w:val="20"/>
        </w:rPr>
        <w:t>jacquelinecommunityworker@gmail.com</w:t>
      </w:r>
      <w:r>
        <w:rPr>
          <w:b/>
          <w:i/>
          <w:sz w:val="24"/>
        </w:rPr>
        <w:t>)</w:t>
      </w:r>
    </w:p>
    <w:p>
      <w:pPr>
        <w:spacing w:line="228" w:lineRule="auto" w:before="99"/>
        <w:ind w:left="700" w:right="665" w:hanging="420"/>
        <w:jc w:val="left"/>
        <w:rPr>
          <w:i/>
          <w:sz w:val="22"/>
        </w:rPr>
      </w:pPr>
      <w:r>
        <w:rPr>
          <w:i/>
          <w:sz w:val="22"/>
        </w:rPr>
        <w:t>If you think you may need any of these transport options, </w:t>
      </w:r>
      <w:r>
        <w:rPr>
          <w:i/>
          <w:sz w:val="22"/>
        </w:rPr>
        <w:t>please cut out and keep this page of Challenge.</w:t>
      </w:r>
    </w:p>
    <w:p>
      <w:pPr>
        <w:pStyle w:val="Heading1"/>
        <w:spacing w:before="193"/>
        <w:rPr>
          <w:i/>
        </w:rPr>
      </w:pPr>
      <w:r>
        <w:rPr>
          <w:i/>
        </w:rPr>
        <w:t>Request for Egg</w:t>
      </w:r>
      <w:r>
        <w:rPr>
          <w:i/>
          <w:spacing w:val="-3"/>
        </w:rPr>
        <w:t> </w:t>
      </w:r>
      <w:r>
        <w:rPr>
          <w:i/>
        </w:rPr>
        <w:t>Boxes</w:t>
      </w:r>
    </w:p>
    <w:p>
      <w:pPr>
        <w:pStyle w:val="BodyText"/>
        <w:spacing w:line="261" w:lineRule="auto" w:before="135"/>
        <w:ind w:right="624"/>
      </w:pPr>
      <w:r>
        <w:rPr/>
        <w:t>Please may I put out a request for any empty egg boxes that might otherwise be put in the recycling bin or composted? Thank</w:t>
      </w:r>
      <w:r>
        <w:rPr>
          <w:spacing w:val="-6"/>
        </w:rPr>
        <w:t> </w:t>
      </w:r>
      <w:r>
        <w:rPr/>
        <w:t>you.</w:t>
      </w:r>
    </w:p>
    <w:p>
      <w:pPr>
        <w:pStyle w:val="Heading4"/>
        <w:spacing w:line="265" w:lineRule="exact"/>
        <w:ind w:left="2725"/>
        <w:rPr>
          <w:i/>
        </w:rPr>
      </w:pPr>
      <w:r>
        <w:rPr>
          <w:i/>
        </w:rPr>
        <w:t>Margaretha Galt</w:t>
      </w:r>
      <w:r>
        <w:rPr>
          <w:i/>
          <w:spacing w:val="59"/>
        </w:rPr>
        <w:t> </w:t>
      </w:r>
      <w:r>
        <w:rPr>
          <w:i/>
        </w:rPr>
        <w:t>(290726)</w:t>
      </w:r>
    </w:p>
    <w:p>
      <w:pPr>
        <w:spacing w:after="0" w:line="265" w:lineRule="exact"/>
        <w:sectPr>
          <w:type w:val="continuous"/>
          <w:pgSz w:w="11910" w:h="16840"/>
          <w:pgMar w:top="1100" w:bottom="540" w:left="400" w:right="0"/>
          <w:cols w:num="2" w:equalWidth="0">
            <w:col w:w="5355" w:space="185"/>
            <w:col w:w="5970"/>
          </w:cols>
        </w:sectPr>
      </w:pPr>
    </w:p>
    <w:p>
      <w:pPr>
        <w:pStyle w:val="BodyText"/>
        <w:ind w:left="0"/>
        <w:rPr>
          <w:b/>
          <w:i/>
          <w:sz w:val="26"/>
        </w:rPr>
      </w:pPr>
    </w:p>
    <w:p>
      <w:pPr>
        <w:pStyle w:val="BodyText"/>
        <w:ind w:left="0"/>
        <w:rPr>
          <w:b/>
          <w:i/>
          <w:sz w:val="26"/>
        </w:rPr>
      </w:pPr>
    </w:p>
    <w:p>
      <w:pPr>
        <w:pStyle w:val="BodyText"/>
        <w:spacing w:before="4"/>
        <w:ind w:left="0"/>
        <w:rPr>
          <w:b/>
          <w:i/>
          <w:sz w:val="34"/>
        </w:rPr>
      </w:pPr>
    </w:p>
    <w:p>
      <w:pPr>
        <w:pStyle w:val="BodyText"/>
        <w:spacing w:line="261" w:lineRule="auto"/>
        <w:ind w:right="38"/>
      </w:pPr>
      <w:r>
        <w:rPr>
          <w:b/>
        </w:rPr>
        <w:t>Helping Hands (07399 263222) </w:t>
      </w:r>
      <w:r>
        <w:rPr/>
        <w:t>– covers West Wratting, Weston Colville, West Wickham, and Balsham and will take you to a hospital or doctor’s appointment, or ‘essential social journeys’ for 30p a mile. Co-ordinators are responsible for finding a driver to fill every request. (New volunteer drivers or co-ordinators please contact Jenny Gooch on 01223 290662).</w:t>
      </w:r>
    </w:p>
    <w:p>
      <w:pPr>
        <w:spacing w:line="261" w:lineRule="auto" w:before="94"/>
        <w:ind w:left="160" w:right="38" w:firstLine="0"/>
        <w:jc w:val="left"/>
        <w:rPr>
          <w:sz w:val="24"/>
        </w:rPr>
      </w:pPr>
      <w:r>
        <w:rPr>
          <w:b/>
          <w:sz w:val="24"/>
        </w:rPr>
        <w:t>Voluntary Network </w:t>
      </w:r>
      <w:r>
        <w:rPr>
          <w:i/>
          <w:sz w:val="24"/>
        </w:rPr>
        <w:t>(formerly Three Counties </w:t>
      </w:r>
      <w:r>
        <w:rPr>
          <w:i/>
          <w:sz w:val="24"/>
        </w:rPr>
        <w:t>Transport) </w:t>
      </w:r>
      <w:r>
        <w:rPr>
          <w:b/>
          <w:sz w:val="24"/>
        </w:rPr>
        <w:t>(01440 712028) </w:t>
      </w:r>
      <w:r>
        <w:rPr>
          <w:sz w:val="24"/>
        </w:rPr>
        <w:t>– dial a ride to Haverhill and destinations in between, for medical and non- medical visits. Complete an application and pay £15 annually to register, then either book 7 - 10 days in</w:t>
      </w:r>
    </w:p>
    <w:p>
      <w:pPr>
        <w:pStyle w:val="Heading1"/>
        <w:spacing w:before="116"/>
        <w:rPr>
          <w:i/>
        </w:rPr>
      </w:pPr>
      <w:r>
        <w:rPr>
          <w:b w:val="0"/>
          <w:i w:val="0"/>
        </w:rPr>
        <w:br w:type="column"/>
      </w:r>
      <w:r>
        <w:rPr>
          <w:i/>
        </w:rPr>
        <w:t>Balsham WI</w:t>
      </w:r>
    </w:p>
    <w:p>
      <w:pPr>
        <w:pStyle w:val="BodyText"/>
        <w:spacing w:line="261" w:lineRule="auto" w:before="135"/>
        <w:ind w:right="558"/>
      </w:pPr>
      <w:r>
        <w:rPr/>
        <w:t>For our July meeting we all enjoyed a summer party on a very pleasant evening in the grounds of the Balsham Institute, with a delicious spread of antipasti and homemade puddings. </w:t>
      </w:r>
      <w:r>
        <w:rPr>
          <w:spacing w:val="-10"/>
        </w:rPr>
        <w:t>We </w:t>
      </w:r>
      <w:r>
        <w:rPr/>
        <w:t>filled in a questionnaire which asked the members how we wanted our WI meetings to proceed, and there was also time to have a good old natter which we don’t always get the chance to do at our ordinary</w:t>
      </w:r>
      <w:r>
        <w:rPr>
          <w:spacing w:val="-1"/>
        </w:rPr>
        <w:t> </w:t>
      </w:r>
      <w:r>
        <w:rPr/>
        <w:t>meetings.</w:t>
      </w:r>
    </w:p>
    <w:p>
      <w:pPr>
        <w:pStyle w:val="BodyText"/>
        <w:spacing w:line="261" w:lineRule="auto" w:before="94"/>
        <w:ind w:right="577"/>
      </w:pPr>
      <w:r>
        <w:rPr/>
        <w:t>Our monthly meetings are held on the second</w:t>
      </w:r>
      <w:r>
        <w:rPr>
          <w:spacing w:val="-26"/>
        </w:rPr>
        <w:t> </w:t>
      </w:r>
      <w:r>
        <w:rPr/>
        <w:t>Tuesday of the month at 7.30 pm at the Meadow School, Balsham. Our next meeting is on September 10</w:t>
      </w:r>
      <w:r>
        <w:rPr>
          <w:position w:val="7"/>
          <w:sz w:val="16"/>
        </w:rPr>
        <w:t>th </w:t>
      </w:r>
      <w:r>
        <w:rPr/>
        <w:t>and our speaker will be one of our members, Gean </w:t>
      </w:r>
      <w:r>
        <w:rPr>
          <w:spacing w:val="-5"/>
        </w:rPr>
        <w:t>Taylor, </w:t>
      </w:r>
      <w:r>
        <w:rPr/>
        <w:t>talking about Holistic</w:t>
      </w:r>
      <w:r>
        <w:rPr>
          <w:spacing w:val="-3"/>
        </w:rPr>
        <w:t> </w:t>
      </w:r>
      <w:r>
        <w:rPr/>
        <w:t>Healing.</w:t>
      </w:r>
    </w:p>
    <w:p>
      <w:pPr>
        <w:pStyle w:val="Heading4"/>
        <w:spacing w:line="269" w:lineRule="exact"/>
        <w:ind w:left="3031"/>
        <w:rPr>
          <w:i/>
        </w:rPr>
      </w:pPr>
      <w:r>
        <w:rPr>
          <w:i/>
        </w:rPr>
        <w:t>Alison Clarke</w:t>
      </w:r>
      <w:r>
        <w:rPr>
          <w:i/>
          <w:spacing w:val="58"/>
        </w:rPr>
        <w:t> </w:t>
      </w:r>
      <w:r>
        <w:rPr>
          <w:i/>
        </w:rPr>
        <w:t>(894031)</w:t>
      </w:r>
    </w:p>
    <w:p>
      <w:pPr>
        <w:spacing w:after="0" w:line="269" w:lineRule="exact"/>
        <w:sectPr>
          <w:type w:val="continuous"/>
          <w:pgSz w:w="11910" w:h="16840"/>
          <w:pgMar w:top="1100" w:bottom="540" w:left="400" w:right="0"/>
          <w:cols w:num="2" w:equalWidth="0">
            <w:col w:w="5372" w:space="168"/>
            <w:col w:w="5970"/>
          </w:cols>
        </w:sectPr>
      </w:pPr>
    </w:p>
    <w:p>
      <w:pPr>
        <w:pStyle w:val="BodyText"/>
        <w:spacing w:before="7"/>
        <w:ind w:left="0"/>
        <w:rPr>
          <w:b/>
          <w:i/>
          <w:sz w:val="2"/>
        </w:rPr>
      </w:pPr>
    </w:p>
    <w:p>
      <w:pPr>
        <w:tabs>
          <w:tab w:pos="5707" w:val="left" w:leader="none"/>
        </w:tabs>
        <w:spacing w:line="240" w:lineRule="auto"/>
        <w:ind w:left="156" w:right="0" w:firstLine="0"/>
        <w:rPr>
          <w:sz w:val="20"/>
        </w:rPr>
      </w:pPr>
      <w:r>
        <w:rPr>
          <w:sz w:val="20"/>
        </w:rPr>
        <w:pict>
          <v:shape style="width:263.7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3381" w:hRule="atLeast"/>
                    </w:trPr>
                    <w:tc>
                      <w:tcPr>
                        <w:tcW w:w="5244" w:type="dxa"/>
                      </w:tcPr>
                      <w:p>
                        <w:pPr>
                          <w:pStyle w:val="TableParagraph"/>
                          <w:spacing w:line="256" w:lineRule="auto" w:before="105"/>
                          <w:ind w:left="2131" w:firstLine="24"/>
                          <w:rPr>
                            <w:rFonts w:ascii="Arial"/>
                            <w:b/>
                            <w:sz w:val="26"/>
                          </w:rPr>
                        </w:pPr>
                        <w:r>
                          <w:rPr>
                            <w:rFonts w:ascii="Arial"/>
                            <w:b/>
                            <w:color w:val="404040"/>
                            <w:sz w:val="26"/>
                          </w:rPr>
                          <w:t>JACKSON &amp; JACKSON, BABYSITTING SERVICE</w:t>
                        </w:r>
                      </w:p>
                      <w:p>
                        <w:pPr>
                          <w:pStyle w:val="TableParagraph"/>
                          <w:numPr>
                            <w:ilvl w:val="0"/>
                            <w:numId w:val="5"/>
                          </w:numPr>
                          <w:tabs>
                            <w:tab w:pos="2094" w:val="left" w:leader="none"/>
                          </w:tabs>
                          <w:spacing w:line="244" w:lineRule="auto" w:before="169" w:after="0"/>
                          <w:ind w:left="2093" w:right="311" w:hanging="241"/>
                          <w:jc w:val="both"/>
                          <w:rPr>
                            <w:rFonts w:ascii="Arial" w:hAnsi="Arial"/>
                            <w:sz w:val="17"/>
                          </w:rPr>
                        </w:pPr>
                        <w:r>
                          <w:rPr>
                            <w:rFonts w:ascii="Arial" w:hAnsi="Arial"/>
                            <w:color w:val="404040"/>
                            <w:w w:val="105"/>
                            <w:sz w:val="17"/>
                          </w:rPr>
                          <w:t>We</w:t>
                        </w:r>
                        <w:r>
                          <w:rPr>
                            <w:rFonts w:ascii="Arial" w:hAnsi="Arial"/>
                            <w:color w:val="404040"/>
                            <w:spacing w:val="-11"/>
                            <w:w w:val="105"/>
                            <w:sz w:val="17"/>
                          </w:rPr>
                          <w:t> </w:t>
                        </w:r>
                        <w:r>
                          <w:rPr>
                            <w:rFonts w:ascii="Arial" w:hAnsi="Arial"/>
                            <w:color w:val="404040"/>
                            <w:w w:val="105"/>
                            <w:sz w:val="17"/>
                          </w:rPr>
                          <w:t>are</w:t>
                        </w:r>
                        <w:r>
                          <w:rPr>
                            <w:rFonts w:ascii="Arial" w:hAnsi="Arial"/>
                            <w:color w:val="404040"/>
                            <w:spacing w:val="-10"/>
                            <w:w w:val="105"/>
                            <w:sz w:val="17"/>
                          </w:rPr>
                          <w:t> </w:t>
                        </w:r>
                        <w:r>
                          <w:rPr>
                            <w:rFonts w:ascii="Arial" w:hAnsi="Arial"/>
                            <w:color w:val="404040"/>
                            <w:w w:val="105"/>
                            <w:sz w:val="17"/>
                          </w:rPr>
                          <w:t>two</w:t>
                        </w:r>
                        <w:r>
                          <w:rPr>
                            <w:rFonts w:ascii="Arial" w:hAnsi="Arial"/>
                            <w:color w:val="404040"/>
                            <w:spacing w:val="-11"/>
                            <w:w w:val="105"/>
                            <w:sz w:val="17"/>
                          </w:rPr>
                          <w:t> </w:t>
                        </w:r>
                        <w:r>
                          <w:rPr>
                            <w:rFonts w:ascii="Arial" w:hAnsi="Arial"/>
                            <w:color w:val="404040"/>
                            <w:w w:val="105"/>
                            <w:sz w:val="17"/>
                          </w:rPr>
                          <w:t>friendly,</w:t>
                        </w:r>
                        <w:r>
                          <w:rPr>
                            <w:rFonts w:ascii="Arial" w:hAnsi="Arial"/>
                            <w:color w:val="404040"/>
                            <w:spacing w:val="-10"/>
                            <w:w w:val="105"/>
                            <w:sz w:val="17"/>
                          </w:rPr>
                          <w:t> </w:t>
                        </w:r>
                        <w:r>
                          <w:rPr>
                            <w:rFonts w:ascii="Arial" w:hAnsi="Arial"/>
                            <w:color w:val="404040"/>
                            <w:w w:val="105"/>
                            <w:sz w:val="17"/>
                          </w:rPr>
                          <w:t>local</w:t>
                        </w:r>
                        <w:r>
                          <w:rPr>
                            <w:rFonts w:ascii="Arial" w:hAnsi="Arial"/>
                            <w:color w:val="404040"/>
                            <w:spacing w:val="-11"/>
                            <w:w w:val="105"/>
                            <w:sz w:val="17"/>
                          </w:rPr>
                          <w:t> </w:t>
                        </w:r>
                        <w:r>
                          <w:rPr>
                            <w:rFonts w:ascii="Arial" w:hAnsi="Arial"/>
                            <w:color w:val="404040"/>
                            <w:w w:val="105"/>
                            <w:sz w:val="17"/>
                          </w:rPr>
                          <w:t>teenagers aged</w:t>
                        </w:r>
                        <w:r>
                          <w:rPr>
                            <w:rFonts w:ascii="Arial" w:hAnsi="Arial"/>
                            <w:color w:val="404040"/>
                            <w:spacing w:val="-6"/>
                            <w:w w:val="105"/>
                            <w:sz w:val="17"/>
                          </w:rPr>
                          <w:t> </w:t>
                        </w:r>
                        <w:r>
                          <w:rPr>
                            <w:rFonts w:ascii="Arial" w:hAnsi="Arial"/>
                            <w:color w:val="404040"/>
                            <w:w w:val="105"/>
                            <w:sz w:val="17"/>
                          </w:rPr>
                          <w:t>14</w:t>
                        </w:r>
                        <w:r>
                          <w:rPr>
                            <w:rFonts w:ascii="Arial" w:hAnsi="Arial"/>
                            <w:color w:val="404040"/>
                            <w:spacing w:val="-6"/>
                            <w:w w:val="105"/>
                            <w:sz w:val="17"/>
                          </w:rPr>
                          <w:t> </w:t>
                        </w:r>
                        <w:r>
                          <w:rPr>
                            <w:rFonts w:ascii="Arial" w:hAnsi="Arial"/>
                            <w:color w:val="404040"/>
                            <w:w w:val="105"/>
                            <w:sz w:val="17"/>
                          </w:rPr>
                          <w:t>(school</w:t>
                        </w:r>
                        <w:r>
                          <w:rPr>
                            <w:rFonts w:ascii="Arial" w:hAnsi="Arial"/>
                            <w:color w:val="404040"/>
                            <w:spacing w:val="-6"/>
                            <w:w w:val="105"/>
                            <w:sz w:val="17"/>
                          </w:rPr>
                          <w:t> </w:t>
                        </w:r>
                        <w:r>
                          <w:rPr>
                            <w:rFonts w:ascii="Arial" w:hAnsi="Arial"/>
                            <w:color w:val="404040"/>
                            <w:w w:val="105"/>
                            <w:sz w:val="17"/>
                          </w:rPr>
                          <w:t>year</w:t>
                        </w:r>
                        <w:r>
                          <w:rPr>
                            <w:rFonts w:ascii="Arial" w:hAnsi="Arial"/>
                            <w:color w:val="404040"/>
                            <w:spacing w:val="-6"/>
                            <w:w w:val="105"/>
                            <w:sz w:val="17"/>
                          </w:rPr>
                          <w:t> </w:t>
                        </w:r>
                        <w:r>
                          <w:rPr>
                            <w:rFonts w:ascii="Arial" w:hAnsi="Arial"/>
                            <w:color w:val="404040"/>
                            <w:w w:val="105"/>
                            <w:sz w:val="17"/>
                          </w:rPr>
                          <w:t>10)</w:t>
                        </w:r>
                        <w:r>
                          <w:rPr>
                            <w:rFonts w:ascii="Arial" w:hAnsi="Arial"/>
                            <w:color w:val="404040"/>
                            <w:spacing w:val="-6"/>
                            <w:w w:val="105"/>
                            <w:sz w:val="17"/>
                          </w:rPr>
                          <w:t> </w:t>
                        </w:r>
                        <w:r>
                          <w:rPr>
                            <w:rFonts w:ascii="Arial" w:hAnsi="Arial"/>
                            <w:color w:val="404040"/>
                            <w:w w:val="105"/>
                            <w:sz w:val="17"/>
                          </w:rPr>
                          <w:t>who</w:t>
                        </w:r>
                        <w:r>
                          <w:rPr>
                            <w:rFonts w:ascii="Arial" w:hAnsi="Arial"/>
                            <w:color w:val="404040"/>
                            <w:spacing w:val="-6"/>
                            <w:w w:val="105"/>
                            <w:sz w:val="17"/>
                          </w:rPr>
                          <w:t> </w:t>
                        </w:r>
                        <w:r>
                          <w:rPr>
                            <w:rFonts w:ascii="Arial" w:hAnsi="Arial"/>
                            <w:color w:val="404040"/>
                            <w:w w:val="105"/>
                            <w:sz w:val="17"/>
                          </w:rPr>
                          <w:t>live</w:t>
                        </w:r>
                        <w:r>
                          <w:rPr>
                            <w:rFonts w:ascii="Arial" w:hAnsi="Arial"/>
                            <w:color w:val="404040"/>
                            <w:spacing w:val="-6"/>
                            <w:w w:val="105"/>
                            <w:sz w:val="17"/>
                          </w:rPr>
                          <w:t> </w:t>
                        </w:r>
                        <w:r>
                          <w:rPr>
                            <w:rFonts w:ascii="Arial" w:hAnsi="Arial"/>
                            <w:color w:val="404040"/>
                            <w:spacing w:val="-7"/>
                            <w:w w:val="105"/>
                            <w:sz w:val="17"/>
                          </w:rPr>
                          <w:t>in </w:t>
                        </w:r>
                        <w:r>
                          <w:rPr>
                            <w:rFonts w:ascii="Arial" w:hAnsi="Arial"/>
                            <w:color w:val="404040"/>
                            <w:w w:val="105"/>
                            <w:sz w:val="17"/>
                          </w:rPr>
                          <w:t>Weston</w:t>
                        </w:r>
                        <w:r>
                          <w:rPr>
                            <w:rFonts w:ascii="Arial" w:hAnsi="Arial"/>
                            <w:color w:val="404040"/>
                            <w:spacing w:val="-2"/>
                            <w:w w:val="105"/>
                            <w:sz w:val="17"/>
                          </w:rPr>
                          <w:t> </w:t>
                        </w:r>
                        <w:r>
                          <w:rPr>
                            <w:rFonts w:ascii="Arial" w:hAnsi="Arial"/>
                            <w:color w:val="404040"/>
                            <w:w w:val="105"/>
                            <w:sz w:val="17"/>
                          </w:rPr>
                          <w:t>Colville</w:t>
                        </w:r>
                      </w:p>
                      <w:p>
                        <w:pPr>
                          <w:pStyle w:val="TableParagraph"/>
                          <w:numPr>
                            <w:ilvl w:val="0"/>
                            <w:numId w:val="5"/>
                          </w:numPr>
                          <w:tabs>
                            <w:tab w:pos="2094" w:val="left" w:leader="none"/>
                          </w:tabs>
                          <w:spacing w:line="244" w:lineRule="auto" w:before="21" w:after="0"/>
                          <w:ind w:left="2093" w:right="157" w:hanging="241"/>
                          <w:jc w:val="left"/>
                          <w:rPr>
                            <w:rFonts w:ascii="Arial" w:hAnsi="Arial"/>
                            <w:sz w:val="17"/>
                          </w:rPr>
                        </w:pPr>
                        <w:r>
                          <w:rPr>
                            <w:rFonts w:ascii="Arial" w:hAnsi="Arial"/>
                            <w:color w:val="404040"/>
                            <w:w w:val="105"/>
                            <w:sz w:val="17"/>
                          </w:rPr>
                          <w:t>We</w:t>
                        </w:r>
                        <w:r>
                          <w:rPr>
                            <w:rFonts w:ascii="Arial" w:hAnsi="Arial"/>
                            <w:color w:val="404040"/>
                            <w:spacing w:val="-12"/>
                            <w:w w:val="105"/>
                            <w:sz w:val="17"/>
                          </w:rPr>
                          <w:t> </w:t>
                        </w:r>
                        <w:r>
                          <w:rPr>
                            <w:rFonts w:ascii="Arial" w:hAnsi="Arial"/>
                            <w:color w:val="404040"/>
                            <w:w w:val="105"/>
                            <w:sz w:val="17"/>
                          </w:rPr>
                          <w:t>successfully</w:t>
                        </w:r>
                        <w:r>
                          <w:rPr>
                            <w:rFonts w:ascii="Arial" w:hAnsi="Arial"/>
                            <w:color w:val="404040"/>
                            <w:spacing w:val="-11"/>
                            <w:w w:val="105"/>
                            <w:sz w:val="17"/>
                          </w:rPr>
                          <w:t> </w:t>
                        </w:r>
                        <w:r>
                          <w:rPr>
                            <w:rFonts w:ascii="Arial" w:hAnsi="Arial"/>
                            <w:color w:val="404040"/>
                            <w:w w:val="105"/>
                            <w:sz w:val="17"/>
                          </w:rPr>
                          <w:t>babysit</w:t>
                        </w:r>
                        <w:r>
                          <w:rPr>
                            <w:rFonts w:ascii="Arial" w:hAnsi="Arial"/>
                            <w:color w:val="404040"/>
                            <w:spacing w:val="-11"/>
                            <w:w w:val="105"/>
                            <w:sz w:val="17"/>
                          </w:rPr>
                          <w:t> </w:t>
                        </w:r>
                        <w:r>
                          <w:rPr>
                            <w:rFonts w:ascii="Arial" w:hAnsi="Arial"/>
                            <w:color w:val="404040"/>
                            <w:w w:val="105"/>
                            <w:sz w:val="17"/>
                          </w:rPr>
                          <w:t>children</w:t>
                        </w:r>
                        <w:r>
                          <w:rPr>
                            <w:rFonts w:ascii="Arial" w:hAnsi="Arial"/>
                            <w:color w:val="404040"/>
                            <w:spacing w:val="-12"/>
                            <w:w w:val="105"/>
                            <w:sz w:val="17"/>
                          </w:rPr>
                          <w:t> </w:t>
                        </w:r>
                        <w:r>
                          <w:rPr>
                            <w:rFonts w:ascii="Arial" w:hAnsi="Arial"/>
                            <w:color w:val="404040"/>
                            <w:spacing w:val="-3"/>
                            <w:w w:val="105"/>
                            <w:sz w:val="17"/>
                          </w:rPr>
                          <w:t>aged </w:t>
                        </w:r>
                        <w:r>
                          <w:rPr>
                            <w:rFonts w:ascii="Arial" w:hAnsi="Arial"/>
                            <w:color w:val="404040"/>
                            <w:w w:val="105"/>
                            <w:sz w:val="17"/>
                          </w:rPr>
                          <w:t>2+</w:t>
                        </w:r>
                        <w:r>
                          <w:rPr>
                            <w:rFonts w:ascii="Arial" w:hAnsi="Arial"/>
                            <w:color w:val="404040"/>
                            <w:spacing w:val="-2"/>
                            <w:w w:val="105"/>
                            <w:sz w:val="17"/>
                          </w:rPr>
                          <w:t> </w:t>
                        </w:r>
                        <w:r>
                          <w:rPr>
                            <w:rFonts w:ascii="Arial" w:hAnsi="Arial"/>
                            <w:color w:val="404040"/>
                            <w:w w:val="105"/>
                            <w:sz w:val="17"/>
                          </w:rPr>
                          <w:t>years</w:t>
                        </w:r>
                      </w:p>
                      <w:p>
                        <w:pPr>
                          <w:pStyle w:val="TableParagraph"/>
                          <w:numPr>
                            <w:ilvl w:val="0"/>
                            <w:numId w:val="5"/>
                          </w:numPr>
                          <w:tabs>
                            <w:tab w:pos="2094" w:val="left" w:leader="none"/>
                          </w:tabs>
                          <w:spacing w:line="220" w:lineRule="auto" w:before="43" w:after="0"/>
                          <w:ind w:left="2093" w:right="308" w:hanging="241"/>
                          <w:jc w:val="left"/>
                          <w:rPr>
                            <w:rFonts w:ascii="Arial" w:hAnsi="Arial"/>
                            <w:sz w:val="17"/>
                          </w:rPr>
                        </w:pPr>
                        <w:r>
                          <w:rPr>
                            <w:rFonts w:ascii="Arial" w:hAnsi="Arial"/>
                            <w:color w:val="404040"/>
                            <w:w w:val="105"/>
                            <w:sz w:val="17"/>
                          </w:rPr>
                          <w:t>We cover Weston Colville, West Wratting,</w:t>
                        </w:r>
                        <w:r>
                          <w:rPr>
                            <w:rFonts w:ascii="Arial" w:hAnsi="Arial"/>
                            <w:color w:val="404040"/>
                            <w:spacing w:val="-15"/>
                            <w:w w:val="105"/>
                            <w:sz w:val="17"/>
                          </w:rPr>
                          <w:t> </w:t>
                        </w:r>
                        <w:r>
                          <w:rPr>
                            <w:rFonts w:ascii="Arial" w:hAnsi="Arial"/>
                            <w:color w:val="404040"/>
                            <w:w w:val="105"/>
                            <w:sz w:val="17"/>
                          </w:rPr>
                          <w:t>West</w:t>
                        </w:r>
                        <w:r>
                          <w:rPr>
                            <w:rFonts w:ascii="Arial" w:hAnsi="Arial"/>
                            <w:color w:val="404040"/>
                            <w:spacing w:val="-15"/>
                            <w:w w:val="105"/>
                            <w:sz w:val="17"/>
                          </w:rPr>
                          <w:t> </w:t>
                        </w:r>
                        <w:r>
                          <w:rPr>
                            <w:rFonts w:ascii="Arial" w:hAnsi="Arial"/>
                            <w:color w:val="404040"/>
                            <w:w w:val="105"/>
                            <w:sz w:val="17"/>
                          </w:rPr>
                          <w:t>Wickham</w:t>
                        </w:r>
                        <w:r>
                          <w:rPr>
                            <w:rFonts w:ascii="Arial" w:hAnsi="Arial"/>
                            <w:color w:val="404040"/>
                            <w:spacing w:val="-14"/>
                            <w:w w:val="105"/>
                            <w:sz w:val="17"/>
                          </w:rPr>
                          <w:t> </w:t>
                        </w:r>
                        <w:r>
                          <w:rPr>
                            <w:rFonts w:ascii="Arial" w:hAnsi="Arial"/>
                            <w:color w:val="404040"/>
                            <w:w w:val="105"/>
                            <w:sz w:val="17"/>
                          </w:rPr>
                          <w:t>&amp;</w:t>
                        </w:r>
                        <w:r>
                          <w:rPr>
                            <w:rFonts w:ascii="Arial" w:hAnsi="Arial"/>
                            <w:color w:val="404040"/>
                            <w:spacing w:val="-15"/>
                            <w:w w:val="105"/>
                            <w:sz w:val="17"/>
                          </w:rPr>
                          <w:t> </w:t>
                        </w:r>
                        <w:r>
                          <w:rPr>
                            <w:rFonts w:ascii="Arial" w:hAnsi="Arial"/>
                            <w:color w:val="404040"/>
                            <w:w w:val="105"/>
                            <w:sz w:val="17"/>
                          </w:rPr>
                          <w:t>Balsham</w:t>
                        </w:r>
                      </w:p>
                      <w:p>
                        <w:pPr>
                          <w:pStyle w:val="TableParagraph"/>
                          <w:numPr>
                            <w:ilvl w:val="0"/>
                            <w:numId w:val="5"/>
                          </w:numPr>
                          <w:tabs>
                            <w:tab w:pos="2094" w:val="left" w:leader="none"/>
                          </w:tabs>
                          <w:spacing w:line="240" w:lineRule="auto" w:before="47" w:after="0"/>
                          <w:ind w:left="2093" w:right="0" w:hanging="242"/>
                          <w:jc w:val="left"/>
                          <w:rPr>
                            <w:rFonts w:ascii="Arial" w:hAnsi="Arial"/>
                            <w:sz w:val="17"/>
                          </w:rPr>
                        </w:pPr>
                        <w:r>
                          <w:rPr>
                            <w:rFonts w:ascii="Arial" w:hAnsi="Arial"/>
                            <w:color w:val="404040"/>
                            <w:w w:val="105"/>
                            <w:sz w:val="17"/>
                          </w:rPr>
                          <w:t>Competitive</w:t>
                        </w:r>
                        <w:r>
                          <w:rPr>
                            <w:rFonts w:ascii="Arial" w:hAnsi="Arial"/>
                            <w:color w:val="404040"/>
                            <w:spacing w:val="-2"/>
                            <w:w w:val="105"/>
                            <w:sz w:val="17"/>
                          </w:rPr>
                          <w:t> </w:t>
                        </w:r>
                        <w:r>
                          <w:rPr>
                            <w:rFonts w:ascii="Arial" w:hAnsi="Arial"/>
                            <w:color w:val="404040"/>
                            <w:w w:val="105"/>
                            <w:sz w:val="17"/>
                          </w:rPr>
                          <w:t>fees</w:t>
                        </w:r>
                      </w:p>
                      <w:p>
                        <w:pPr>
                          <w:pStyle w:val="TableParagraph"/>
                          <w:tabs>
                            <w:tab w:pos="5129" w:val="right" w:leader="none"/>
                          </w:tabs>
                          <w:spacing w:before="85"/>
                          <w:ind w:left="2093"/>
                          <w:rPr>
                            <w:rFonts w:ascii="Arial"/>
                            <w:b/>
                            <w:sz w:val="17"/>
                          </w:rPr>
                        </w:pPr>
                        <w:r>
                          <w:rPr>
                            <w:rFonts w:ascii="Arial"/>
                            <w:b/>
                            <w:color w:val="404040"/>
                            <w:w w:val="105"/>
                            <w:sz w:val="17"/>
                          </w:rPr>
                          <w:t>Emily</w:t>
                        </w:r>
                        <w:r>
                          <w:rPr>
                            <w:rFonts w:ascii="Arial"/>
                            <w:b/>
                            <w:color w:val="404040"/>
                            <w:spacing w:val="-7"/>
                            <w:w w:val="105"/>
                            <w:sz w:val="17"/>
                          </w:rPr>
                          <w:t> </w:t>
                        </w:r>
                        <w:r>
                          <w:rPr>
                            <w:rFonts w:ascii="Arial"/>
                            <w:b/>
                            <w:color w:val="404040"/>
                            <w:w w:val="105"/>
                            <w:sz w:val="17"/>
                          </w:rPr>
                          <w:t>Jackson</w:t>
                          <w:tab/>
                          <w:t>01223</w:t>
                        </w:r>
                        <w:r>
                          <w:rPr>
                            <w:rFonts w:ascii="Arial"/>
                            <w:b/>
                            <w:color w:val="404040"/>
                            <w:spacing w:val="-21"/>
                            <w:w w:val="105"/>
                            <w:sz w:val="17"/>
                          </w:rPr>
                          <w:t> </w:t>
                        </w:r>
                        <w:r>
                          <w:rPr>
                            <w:rFonts w:ascii="Arial"/>
                            <w:b/>
                            <w:color w:val="404040"/>
                            <w:w w:val="105"/>
                            <w:sz w:val="17"/>
                          </w:rPr>
                          <w:t>291258</w:t>
                        </w:r>
                      </w:p>
                      <w:p>
                        <w:pPr>
                          <w:pStyle w:val="TableParagraph"/>
                          <w:tabs>
                            <w:tab w:pos="5129" w:val="right" w:leader="none"/>
                          </w:tabs>
                          <w:spacing w:before="4"/>
                          <w:ind w:left="2093"/>
                          <w:rPr>
                            <w:rFonts w:ascii="Arial"/>
                            <w:b/>
                            <w:sz w:val="17"/>
                          </w:rPr>
                        </w:pPr>
                        <w:r>
                          <w:rPr>
                            <w:rFonts w:ascii="Arial"/>
                            <w:b/>
                            <w:color w:val="404040"/>
                            <w:w w:val="105"/>
                            <w:sz w:val="17"/>
                          </w:rPr>
                          <w:t>Holly</w:t>
                        </w:r>
                        <w:r>
                          <w:rPr>
                            <w:rFonts w:ascii="Arial"/>
                            <w:b/>
                            <w:color w:val="404040"/>
                            <w:spacing w:val="-11"/>
                            <w:w w:val="105"/>
                            <w:sz w:val="17"/>
                          </w:rPr>
                          <w:t> </w:t>
                        </w:r>
                        <w:r>
                          <w:rPr>
                            <w:rFonts w:ascii="Arial"/>
                            <w:b/>
                            <w:color w:val="404040"/>
                            <w:w w:val="105"/>
                            <w:sz w:val="17"/>
                          </w:rPr>
                          <w:t>Jackson</w:t>
                          <w:tab/>
                          <w:t>01223</w:t>
                        </w:r>
                        <w:r>
                          <w:rPr>
                            <w:rFonts w:ascii="Arial"/>
                            <w:b/>
                            <w:color w:val="404040"/>
                            <w:spacing w:val="-20"/>
                            <w:w w:val="105"/>
                            <w:sz w:val="17"/>
                          </w:rPr>
                          <w:t> </w:t>
                        </w:r>
                        <w:r>
                          <w:rPr>
                            <w:rFonts w:ascii="Arial"/>
                            <w:b/>
                            <w:color w:val="404040"/>
                            <w:w w:val="105"/>
                            <w:sz w:val="17"/>
                          </w:rPr>
                          <w:t>290854</w:t>
                        </w:r>
                      </w:p>
                    </w:tc>
                  </w:tr>
                </w:tbl>
                <w:p>
                  <w:pPr>
                    <w:pStyle w:val="BodyText"/>
                    <w:ind w:left="0"/>
                  </w:pPr>
                </w:p>
              </w:txbxContent>
            </v:textbox>
          </v:shape>
        </w:pict>
      </w:r>
      <w:r>
        <w:rPr>
          <w:sz w:val="20"/>
        </w:rPr>
      </w:r>
      <w:r>
        <w:rPr>
          <w:sz w:val="20"/>
        </w:rPr>
        <w:tab/>
      </w:r>
      <w:r>
        <w:rPr>
          <w:sz w:val="20"/>
        </w:rPr>
        <w:pict>
          <v:shape style="width:262.05pt;height:170.6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10"/>
                  </w:tblGrid>
                  <w:tr>
                    <w:trPr>
                      <w:trHeight w:val="3371" w:hRule="atLeast"/>
                    </w:trPr>
                    <w:tc>
                      <w:tcPr>
                        <w:tcW w:w="5210" w:type="dxa"/>
                      </w:tcPr>
                      <w:p>
                        <w:pPr>
                          <w:pStyle w:val="TableParagraph"/>
                          <w:spacing w:line="218" w:lineRule="auto" w:before="64"/>
                          <w:ind w:left="3654" w:right="37" w:firstLine="260"/>
                          <w:jc w:val="right"/>
                          <w:rPr>
                            <w:rFonts w:ascii="Arial"/>
                            <w:sz w:val="19"/>
                          </w:rPr>
                        </w:pPr>
                        <w:r>
                          <w:rPr>
                            <w:rFonts w:ascii="Arial"/>
                            <w:sz w:val="19"/>
                          </w:rPr>
                          <w:t>Charter</w:t>
                        </w:r>
                        <w:r>
                          <w:rPr>
                            <w:rFonts w:ascii="Arial"/>
                            <w:spacing w:val="3"/>
                            <w:sz w:val="19"/>
                          </w:rPr>
                          <w:t> </w:t>
                        </w:r>
                        <w:r>
                          <w:rPr>
                            <w:rFonts w:ascii="Arial"/>
                            <w:spacing w:val="-4"/>
                            <w:sz w:val="19"/>
                          </w:rPr>
                          <w:t>House</w:t>
                        </w:r>
                        <w:r>
                          <w:rPr>
                            <w:rFonts w:ascii="Arial"/>
                            <w:sz w:val="19"/>
                          </w:rPr>
                          <w:t> Burrough Green Newmarket Suffolk  CB8</w:t>
                        </w:r>
                        <w:r>
                          <w:rPr>
                            <w:rFonts w:ascii="Arial"/>
                            <w:spacing w:val="-3"/>
                            <w:sz w:val="19"/>
                          </w:rPr>
                          <w:t> </w:t>
                        </w:r>
                        <w:r>
                          <w:rPr>
                            <w:rFonts w:ascii="Arial"/>
                            <w:spacing w:val="-6"/>
                            <w:sz w:val="19"/>
                          </w:rPr>
                          <w:t>9NG</w:t>
                        </w:r>
                      </w:p>
                      <w:p>
                        <w:pPr>
                          <w:pStyle w:val="TableParagraph"/>
                          <w:spacing w:line="455" w:lineRule="exact"/>
                          <w:ind w:left="1860"/>
                          <w:rPr>
                            <w:rFonts w:ascii="Arial"/>
                            <w:sz w:val="40"/>
                          </w:rPr>
                        </w:pPr>
                        <w:r>
                          <w:rPr>
                            <w:rFonts w:ascii="Arial"/>
                            <w:sz w:val="40"/>
                          </w:rPr>
                          <w:t>JAGGARD </w:t>
                        </w:r>
                        <w:r>
                          <w:rPr>
                            <w:rFonts w:ascii="Arial"/>
                            <w:color w:val="FF2600"/>
                            <w:sz w:val="40"/>
                          </w:rPr>
                          <w:t>&amp;</w:t>
                        </w:r>
                        <w:r>
                          <w:rPr>
                            <w:rFonts w:ascii="Arial"/>
                            <w:color w:val="FF2600"/>
                            <w:spacing w:val="-4"/>
                            <w:sz w:val="40"/>
                          </w:rPr>
                          <w:t> </w:t>
                        </w:r>
                        <w:r>
                          <w:rPr>
                            <w:rFonts w:ascii="Arial"/>
                            <w:sz w:val="40"/>
                          </w:rPr>
                          <w:t>SON</w:t>
                        </w:r>
                      </w:p>
                      <w:p>
                        <w:pPr>
                          <w:pStyle w:val="TableParagraph"/>
                          <w:spacing w:line="241" w:lineRule="exact" w:before="55"/>
                          <w:ind w:right="37"/>
                          <w:jc w:val="right"/>
                          <w:rPr>
                            <w:rFonts w:ascii="Arial"/>
                            <w:sz w:val="24"/>
                          </w:rPr>
                        </w:pPr>
                        <w:r>
                          <w:rPr>
                            <w:rFonts w:ascii="Arial"/>
                            <w:color w:val="FF2600"/>
                            <w:spacing w:val="-2"/>
                            <w:sz w:val="24"/>
                          </w:rPr>
                          <w:t>FIREWOOD</w:t>
                        </w:r>
                      </w:p>
                      <w:p>
                        <w:pPr>
                          <w:pStyle w:val="TableParagraph"/>
                          <w:spacing w:line="172" w:lineRule="exact"/>
                          <w:ind w:right="37"/>
                          <w:jc w:val="right"/>
                          <w:rPr>
                            <w:rFonts w:ascii="Arial"/>
                            <w:sz w:val="18"/>
                          </w:rPr>
                        </w:pPr>
                        <w:r>
                          <w:rPr>
                            <w:rFonts w:ascii="Arial"/>
                            <w:sz w:val="18"/>
                          </w:rPr>
                          <w:t>quality logs cut and split to</w:t>
                        </w:r>
                        <w:r>
                          <w:rPr>
                            <w:rFonts w:ascii="Arial"/>
                            <w:spacing w:val="-2"/>
                            <w:sz w:val="18"/>
                          </w:rPr>
                          <w:t> </w:t>
                        </w:r>
                        <w:r>
                          <w:rPr>
                            <w:rFonts w:ascii="Arial"/>
                            <w:sz w:val="18"/>
                          </w:rPr>
                          <w:t>requirement</w:t>
                        </w:r>
                      </w:p>
                      <w:p>
                        <w:pPr>
                          <w:pStyle w:val="TableParagraph"/>
                          <w:spacing w:line="264" w:lineRule="exact" w:before="3"/>
                          <w:ind w:right="37"/>
                          <w:jc w:val="right"/>
                          <w:rPr>
                            <w:rFonts w:ascii="Arial"/>
                            <w:sz w:val="24"/>
                          </w:rPr>
                        </w:pPr>
                        <w:r>
                          <w:rPr>
                            <w:rFonts w:ascii="Arial"/>
                            <w:color w:val="FF2600"/>
                            <w:sz w:val="24"/>
                          </w:rPr>
                          <w:t>COAL</w:t>
                        </w:r>
                      </w:p>
                      <w:p>
                        <w:pPr>
                          <w:pStyle w:val="TableParagraph"/>
                          <w:spacing w:line="195" w:lineRule="exact"/>
                          <w:ind w:right="37"/>
                          <w:jc w:val="right"/>
                          <w:rPr>
                            <w:rFonts w:ascii="Arial"/>
                            <w:sz w:val="18"/>
                          </w:rPr>
                        </w:pPr>
                        <w:r>
                          <w:rPr>
                            <w:rFonts w:ascii="Arial"/>
                            <w:sz w:val="18"/>
                          </w:rPr>
                          <w:t>solid fuel to suit all</w:t>
                        </w:r>
                        <w:r>
                          <w:rPr>
                            <w:rFonts w:ascii="Arial"/>
                            <w:spacing w:val="-1"/>
                            <w:sz w:val="18"/>
                          </w:rPr>
                          <w:t> </w:t>
                        </w:r>
                        <w:r>
                          <w:rPr>
                            <w:rFonts w:ascii="Arial"/>
                            <w:sz w:val="18"/>
                          </w:rPr>
                          <w:t>fires</w:t>
                        </w:r>
                      </w:p>
                      <w:p>
                        <w:pPr>
                          <w:pStyle w:val="TableParagraph"/>
                          <w:spacing w:line="241" w:lineRule="exact" w:before="16"/>
                          <w:ind w:right="37"/>
                          <w:jc w:val="right"/>
                          <w:rPr>
                            <w:rFonts w:ascii="Arial"/>
                            <w:sz w:val="24"/>
                          </w:rPr>
                        </w:pPr>
                        <w:r>
                          <w:rPr>
                            <w:rFonts w:ascii="Arial"/>
                            <w:color w:val="FF2600"/>
                            <w:sz w:val="24"/>
                          </w:rPr>
                          <w:t>MULCH</w:t>
                        </w:r>
                      </w:p>
                      <w:p>
                        <w:pPr>
                          <w:pStyle w:val="TableParagraph"/>
                          <w:spacing w:line="172" w:lineRule="exact"/>
                          <w:ind w:right="37"/>
                          <w:jc w:val="right"/>
                          <w:rPr>
                            <w:rFonts w:ascii="Arial"/>
                            <w:sz w:val="18"/>
                          </w:rPr>
                        </w:pPr>
                        <w:r>
                          <w:rPr>
                            <w:rFonts w:ascii="Arial"/>
                            <w:sz w:val="18"/>
                          </w:rPr>
                          <w:t>graded woodchip for gardens etc</w:t>
                        </w:r>
                      </w:p>
                      <w:p>
                        <w:pPr>
                          <w:pStyle w:val="TableParagraph"/>
                          <w:spacing w:before="4"/>
                          <w:rPr>
                            <w:b/>
                            <w:i/>
                            <w:sz w:val="17"/>
                          </w:rPr>
                        </w:pPr>
                      </w:p>
                      <w:p>
                        <w:pPr>
                          <w:pStyle w:val="TableParagraph"/>
                          <w:tabs>
                            <w:tab w:pos="1984" w:val="left" w:leader="none"/>
                          </w:tabs>
                          <w:ind w:right="37"/>
                          <w:jc w:val="right"/>
                          <w:rPr>
                            <w:rFonts w:ascii="Arial"/>
                            <w:sz w:val="19"/>
                          </w:rPr>
                        </w:pPr>
                        <w:r>
                          <w:rPr>
                            <w:rFonts w:ascii="Arial"/>
                            <w:sz w:val="19"/>
                          </w:rPr>
                          <w:t>01638</w:t>
                        </w:r>
                        <w:r>
                          <w:rPr>
                            <w:rFonts w:ascii="Arial"/>
                            <w:spacing w:val="-3"/>
                            <w:sz w:val="19"/>
                          </w:rPr>
                          <w:t> </w:t>
                        </w:r>
                        <w:r>
                          <w:rPr>
                            <w:rFonts w:ascii="Arial"/>
                            <w:sz w:val="19"/>
                          </w:rPr>
                          <w:t>507330</w:t>
                          <w:tab/>
                          <w:t>07766</w:t>
                        </w:r>
                        <w:r>
                          <w:rPr>
                            <w:rFonts w:ascii="Arial"/>
                            <w:spacing w:val="-4"/>
                            <w:sz w:val="19"/>
                          </w:rPr>
                          <w:t> </w:t>
                        </w:r>
                        <w:r>
                          <w:rPr>
                            <w:rFonts w:ascii="Arial"/>
                            <w:sz w:val="19"/>
                          </w:rPr>
                          <w:t>566226</w:t>
                        </w:r>
                      </w:p>
                      <w:p>
                        <w:pPr>
                          <w:pStyle w:val="TableParagraph"/>
                          <w:spacing w:before="2"/>
                          <w:ind w:right="37"/>
                          <w:jc w:val="right"/>
                          <w:rPr>
                            <w:rFonts w:ascii="Arial"/>
                            <w:sz w:val="19"/>
                          </w:rPr>
                        </w:pPr>
                        <w:hyperlink r:id="rId59">
                          <w:r>
                            <w:rPr>
                              <w:rFonts w:ascii="Arial"/>
                              <w:sz w:val="19"/>
                            </w:rPr>
                            <w:t>rdjaggardandson@btinternet.com</w:t>
                          </w:r>
                        </w:hyperlink>
                      </w:p>
                    </w:tc>
                  </w:tr>
                </w:tbl>
                <w:p>
                  <w:pPr>
                    <w:pStyle w:val="BodyText"/>
                    <w:ind w:left="0"/>
                  </w:pPr>
                </w:p>
              </w:txbxContent>
            </v:textbox>
          </v:shape>
        </w:pict>
      </w:r>
      <w:r>
        <w:rPr>
          <w:sz w:val="20"/>
        </w:rPr>
      </w:r>
    </w:p>
    <w:p>
      <w:pPr>
        <w:spacing w:after="0" w:line="240" w:lineRule="auto"/>
        <w:rPr>
          <w:sz w:val="20"/>
        </w:rPr>
        <w:sectPr>
          <w:pgSz w:w="11910" w:h="16840"/>
          <w:pgMar w:header="715" w:footer="354" w:top="1100" w:bottom="540" w:left="400" w:right="0"/>
        </w:sectPr>
      </w:pPr>
    </w:p>
    <w:p>
      <w:pPr>
        <w:pStyle w:val="Heading1"/>
        <w:spacing w:line="313" w:lineRule="exact"/>
        <w:rPr>
          <w:i/>
        </w:rPr>
      </w:pPr>
      <w:r>
        <w:rPr/>
        <w:drawing>
          <wp:anchor distT="0" distB="0" distL="0" distR="0" allowOverlap="1" layoutInCell="1" locked="0" behindDoc="1" simplePos="0" relativeHeight="250092544">
            <wp:simplePos x="0" y="0"/>
            <wp:positionH relativeFrom="page">
              <wp:posOffset>3878275</wp:posOffset>
            </wp:positionH>
            <wp:positionV relativeFrom="paragraph">
              <wp:posOffset>-2163933</wp:posOffset>
            </wp:positionV>
            <wp:extent cx="990141" cy="2155698"/>
            <wp:effectExtent l="0" t="0" r="0" b="0"/>
            <wp:wrapNone/>
            <wp:docPr id="37" name="image28.jpeg"/>
            <wp:cNvGraphicFramePr>
              <a:graphicFrameLocks noChangeAspect="1"/>
            </wp:cNvGraphicFramePr>
            <a:graphic>
              <a:graphicData uri="http://schemas.openxmlformats.org/drawingml/2006/picture">
                <pic:pic>
                  <pic:nvPicPr>
                    <pic:cNvPr id="38" name="image28.jpeg"/>
                    <pic:cNvPicPr/>
                  </pic:nvPicPr>
                  <pic:blipFill>
                    <a:blip r:embed="rId60" cstate="print"/>
                    <a:stretch>
                      <a:fillRect/>
                    </a:stretch>
                  </pic:blipFill>
                  <pic:spPr>
                    <a:xfrm>
                      <a:off x="0" y="0"/>
                      <a:ext cx="990141" cy="2155698"/>
                    </a:xfrm>
                    <a:prstGeom prst="rect">
                      <a:avLst/>
                    </a:prstGeom>
                  </pic:spPr>
                </pic:pic>
              </a:graphicData>
            </a:graphic>
          </wp:anchor>
        </w:drawing>
      </w:r>
      <w:r>
        <w:rPr/>
        <w:drawing>
          <wp:anchor distT="0" distB="0" distL="0" distR="0" allowOverlap="1" layoutInCell="1" locked="0" behindDoc="1" simplePos="0" relativeHeight="250093568">
            <wp:simplePos x="0" y="0"/>
            <wp:positionH relativeFrom="page">
              <wp:posOffset>431800</wp:posOffset>
            </wp:positionH>
            <wp:positionV relativeFrom="paragraph">
              <wp:posOffset>-1997732</wp:posOffset>
            </wp:positionV>
            <wp:extent cx="1044445" cy="1806321"/>
            <wp:effectExtent l="0" t="0" r="0" b="0"/>
            <wp:wrapNone/>
            <wp:docPr id="39" name="image29.jpeg"/>
            <wp:cNvGraphicFramePr>
              <a:graphicFrameLocks noChangeAspect="1"/>
            </wp:cNvGraphicFramePr>
            <a:graphic>
              <a:graphicData uri="http://schemas.openxmlformats.org/drawingml/2006/picture">
                <pic:pic>
                  <pic:nvPicPr>
                    <pic:cNvPr id="40" name="image29.jpeg"/>
                    <pic:cNvPicPr/>
                  </pic:nvPicPr>
                  <pic:blipFill>
                    <a:blip r:embed="rId61" cstate="print"/>
                    <a:stretch>
                      <a:fillRect/>
                    </a:stretch>
                  </pic:blipFill>
                  <pic:spPr>
                    <a:xfrm>
                      <a:off x="0" y="0"/>
                      <a:ext cx="1044445" cy="1806321"/>
                    </a:xfrm>
                    <a:prstGeom prst="rect">
                      <a:avLst/>
                    </a:prstGeom>
                  </pic:spPr>
                </pic:pic>
              </a:graphicData>
            </a:graphic>
          </wp:anchor>
        </w:drawing>
      </w:r>
      <w:r>
        <w:rPr>
          <w:i/>
        </w:rPr>
        <w:t>The Meadow School</w:t>
      </w:r>
    </w:p>
    <w:p>
      <w:pPr>
        <w:pStyle w:val="BodyText"/>
        <w:spacing w:line="261" w:lineRule="auto" w:before="135"/>
        <w:ind w:right="61"/>
      </w:pPr>
      <w:r>
        <w:rPr/>
        <w:t>This time of year is always a time for reflections as the children prepare for transition to either new schools, new classes or new key stages. </w:t>
      </w:r>
      <w:r>
        <w:rPr>
          <w:spacing w:val="-6"/>
        </w:rPr>
        <w:t>Years </w:t>
      </w:r>
      <w:r>
        <w:rPr/>
        <w:t>5 and 6 put on a fantastic production of ‘Pirates of the Curry Bean’ at the end of term. The children fulfilled the roles they had been given very well, whether it was leading parts or supporting through singing and dancing.  The script was hilarious and the children had perfected the comic timing! Everyone sang the songs with enthusiasm, learnt their lines without needing prompting, and performed </w:t>
      </w:r>
      <w:r>
        <w:rPr>
          <w:spacing w:val="-3"/>
        </w:rPr>
        <w:t>clearly. </w:t>
      </w:r>
      <w:r>
        <w:rPr/>
        <w:t>A special thanks to all the adults from inside and outside school who made this possible; a real community</w:t>
      </w:r>
      <w:r>
        <w:rPr>
          <w:spacing w:val="-10"/>
        </w:rPr>
        <w:t> </w:t>
      </w:r>
      <w:r>
        <w:rPr/>
        <w:t>effort.</w:t>
      </w:r>
    </w:p>
    <w:p>
      <w:pPr>
        <w:pStyle w:val="BodyText"/>
        <w:spacing w:line="261" w:lineRule="auto" w:before="89"/>
        <w:ind w:right="57"/>
      </w:pPr>
      <w:r>
        <w:rPr/>
        <w:t>The </w:t>
      </w:r>
      <w:r>
        <w:rPr>
          <w:spacing w:val="-7"/>
        </w:rPr>
        <w:t>Year </w:t>
      </w:r>
      <w:r>
        <w:rPr/>
        <w:t>6 children also had reason to celebrate at the end of term with excellent </w:t>
      </w:r>
      <w:r>
        <w:rPr>
          <w:spacing w:val="-11"/>
        </w:rPr>
        <w:t>SATs </w:t>
      </w:r>
      <w:r>
        <w:rPr/>
        <w:t>results yet</w:t>
      </w:r>
      <w:r>
        <w:rPr>
          <w:spacing w:val="3"/>
        </w:rPr>
        <w:t> </w:t>
      </w:r>
      <w:r>
        <w:rPr/>
        <w:t>again.</w:t>
      </w:r>
    </w:p>
    <w:p>
      <w:pPr>
        <w:pStyle w:val="BodyText"/>
        <w:spacing w:line="261" w:lineRule="auto"/>
        <w:ind w:right="32"/>
      </w:pPr>
      <w:r>
        <w:rPr/>
        <w:t>They have once again managed to prove that it is possible to succeed without needing to abandon a broad and balanced curriculum. Results for all areas are above Cambridgeshire and National across the board in reading, writing and maths, with particular success in maths, where 93% scored at or above expected standard. This success was also replicated at Early </w:t>
      </w:r>
      <w:r>
        <w:rPr>
          <w:spacing w:val="-5"/>
        </w:rPr>
        <w:t>Years, </w:t>
      </w:r>
      <w:r>
        <w:rPr>
          <w:spacing w:val="-7"/>
        </w:rPr>
        <w:t>Year </w:t>
      </w:r>
      <w:r>
        <w:rPr/>
        <w:t>1 phonics screening and at Key Stage 1 </w:t>
      </w:r>
      <w:r>
        <w:rPr>
          <w:spacing w:val="-9"/>
        </w:rPr>
        <w:t>SATs. </w:t>
      </w:r>
      <w:r>
        <w:rPr>
          <w:spacing w:val="-10"/>
        </w:rPr>
        <w:t>We </w:t>
      </w:r>
      <w:r>
        <w:rPr/>
        <w:t>are proud of each and every child who works so tirelessly to achieve their</w:t>
      </w:r>
      <w:r>
        <w:rPr>
          <w:spacing w:val="-7"/>
        </w:rPr>
        <w:t> </w:t>
      </w:r>
      <w:r>
        <w:rPr/>
        <w:t>potential.</w:t>
      </w:r>
    </w:p>
    <w:p>
      <w:pPr>
        <w:pStyle w:val="BodyText"/>
        <w:spacing w:line="261" w:lineRule="auto" w:before="91"/>
        <w:ind w:right="88"/>
      </w:pPr>
      <w:r>
        <w:rPr/>
        <w:t>An end of term whole school trip has become a tradition over the past few years. Once again, the sun shone on us all day at Hunstanton beach, as the children built sandcastles, splashed in the sea, ate ice- creams, and Years 5 and 6 even screamed at the funfair. A huge amount of preparation goes into organising a day such as this but is so worth it when we see children of all ages playing together, building on strong friendships, problem solving over their sandcastles, and facing their fears in the sea for the first time.</w:t>
      </w:r>
    </w:p>
    <w:p>
      <w:pPr>
        <w:pStyle w:val="BodyText"/>
        <w:spacing w:line="261" w:lineRule="auto" w:before="28"/>
        <w:ind w:right="597"/>
      </w:pPr>
      <w:r>
        <w:rPr/>
        <w:br w:type="column"/>
      </w:r>
      <w:r>
        <w:rPr>
          <w:spacing w:val="-10"/>
        </w:rPr>
        <w:t>We  </w:t>
      </w:r>
      <w:r>
        <w:rPr/>
        <w:t>have welcomed some special visitors to our school this month, all the way from China.  The </w:t>
      </w:r>
      <w:r>
        <w:rPr>
          <w:spacing w:val="-7"/>
        </w:rPr>
        <w:t>Year </w:t>
      </w:r>
      <w:r>
        <w:rPr/>
        <w:t>5 children worked alongside some Chinese students who have visited England as part of a cultural education programme. The children took part in cooking, music, art and PE to get to know each other and provide opportunities for the visitors to practice their English. Our pupils made them feel so welcome, despite occasional language barriers, and hopefully this will be just start of a long-standing pen friend relationship.</w:t>
      </w:r>
    </w:p>
    <w:p>
      <w:pPr>
        <w:pStyle w:val="BodyText"/>
        <w:spacing w:line="261" w:lineRule="auto" w:before="91"/>
        <w:ind w:right="628"/>
      </w:pPr>
      <w:r>
        <w:rPr/>
        <w:t>Anne Westland also came into school to judge her annual writing competition. She is always so complimentary about the standard of writing of our Key Stage 2 children and this year was no different. After a tricky judging process, she made Tom Wilson the overall winner of the trophy for a fantastic, emotive poem about Nelson Mandela. There were a number of runners up from across the key stage.</w:t>
      </w:r>
    </w:p>
    <w:p>
      <w:pPr>
        <w:pStyle w:val="BodyText"/>
        <w:spacing w:line="261" w:lineRule="auto"/>
        <w:ind w:right="1031"/>
      </w:pPr>
      <w:r>
        <w:rPr/>
        <w:t>Huge congratulations to everyone who received a prize from Anne.</w:t>
      </w:r>
    </w:p>
    <w:p>
      <w:pPr>
        <w:pStyle w:val="BodyText"/>
        <w:spacing w:line="261" w:lineRule="auto" w:before="92"/>
        <w:ind w:right="638"/>
      </w:pPr>
      <w:r>
        <w:rPr>
          <w:spacing w:val="-10"/>
        </w:rPr>
        <w:t>We </w:t>
      </w:r>
      <w:r>
        <w:rPr/>
        <w:t>do hope that everyone has a very restful and well- earned break over the </w:t>
      </w:r>
      <w:r>
        <w:rPr>
          <w:spacing w:val="-3"/>
        </w:rPr>
        <w:t>summer. </w:t>
      </w:r>
      <w:r>
        <w:rPr/>
        <w:t>Huge thanks to anyone who has been involved in making this academic year a success once</w:t>
      </w:r>
      <w:r>
        <w:rPr>
          <w:spacing w:val="-5"/>
        </w:rPr>
        <w:t> </w:t>
      </w:r>
      <w:r>
        <w:rPr/>
        <w:t>again.</w:t>
      </w:r>
    </w:p>
    <w:p>
      <w:pPr>
        <w:pStyle w:val="Heading4"/>
        <w:spacing w:line="267" w:lineRule="exact"/>
        <w:ind w:left="2034"/>
        <w:rPr>
          <w:i/>
        </w:rPr>
      </w:pPr>
      <w:r>
        <w:rPr/>
        <w:pict>
          <v:shape style="position:absolute;margin-left:304.876007pt;margin-top:16.020535pt;width:263.5pt;height:171pt;mso-position-horizontal-relative:page;mso-position-vertical-relative:paragraph;z-index:251691008"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80" w:hRule="atLeast"/>
                    </w:trPr>
                    <w:tc>
                      <w:tcPr>
                        <w:tcW w:w="5240" w:type="dxa"/>
                      </w:tcPr>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spacing w:before="1"/>
                          <w:rPr>
                            <w:b/>
                            <w:i/>
                            <w:sz w:val="32"/>
                          </w:rPr>
                        </w:pPr>
                      </w:p>
                      <w:p>
                        <w:pPr>
                          <w:pStyle w:val="TableParagraph"/>
                          <w:spacing w:line="230" w:lineRule="auto"/>
                          <w:ind w:left="35"/>
                          <w:jc w:val="center"/>
                          <w:rPr>
                            <w:i/>
                            <w:sz w:val="20"/>
                          </w:rPr>
                        </w:pPr>
                        <w:r>
                          <w:rPr>
                            <w:i/>
                            <w:sz w:val="20"/>
                          </w:rPr>
                          <w:t>As a long established Haverhill firm we are the natural choice </w:t>
                        </w:r>
                        <w:r>
                          <w:rPr>
                            <w:i/>
                            <w:sz w:val="20"/>
                          </w:rPr>
                          <w:t>for all your accountancy and tax requirements</w:t>
                        </w:r>
                      </w:p>
                      <w:p>
                        <w:pPr>
                          <w:pStyle w:val="TableParagraph"/>
                          <w:rPr>
                            <w:b/>
                            <w:i/>
                            <w:sz w:val="19"/>
                          </w:rPr>
                        </w:pPr>
                      </w:p>
                      <w:p>
                        <w:pPr>
                          <w:pStyle w:val="TableParagraph"/>
                          <w:spacing w:line="230" w:lineRule="auto"/>
                          <w:ind w:left="20"/>
                          <w:jc w:val="center"/>
                          <w:rPr>
                            <w:sz w:val="20"/>
                          </w:rPr>
                        </w:pPr>
                        <w:r>
                          <w:rPr>
                            <w:sz w:val="20"/>
                          </w:rPr>
                          <w:t>Contact Jon Griffey, Philip Hackett or Simon Iron or just call in to our offices on the Market Square, 2 Mill Road, Haverhill</w:t>
                        </w:r>
                      </w:p>
                      <w:p>
                        <w:pPr>
                          <w:pStyle w:val="TableParagraph"/>
                          <w:rPr>
                            <w:b/>
                            <w:i/>
                            <w:sz w:val="22"/>
                          </w:rPr>
                        </w:pPr>
                      </w:p>
                      <w:p>
                        <w:pPr>
                          <w:pStyle w:val="TableParagraph"/>
                          <w:spacing w:line="267" w:lineRule="exact" w:before="1"/>
                          <w:ind w:left="1"/>
                          <w:jc w:val="center"/>
                          <w:rPr>
                            <w:sz w:val="24"/>
                          </w:rPr>
                        </w:pPr>
                        <w:r>
                          <w:rPr>
                            <w:rFonts w:ascii="Wingdings" w:hAnsi="Wingdings"/>
                            <w:sz w:val="20"/>
                          </w:rPr>
                          <w:t></w:t>
                        </w:r>
                        <w:r>
                          <w:rPr>
                            <w:sz w:val="20"/>
                          </w:rPr>
                          <w:t>    </w:t>
                        </w:r>
                        <w:r>
                          <w:rPr>
                            <w:sz w:val="24"/>
                          </w:rPr>
                          <w:t>01440</w:t>
                        </w:r>
                        <w:r>
                          <w:rPr>
                            <w:spacing w:val="10"/>
                            <w:sz w:val="24"/>
                          </w:rPr>
                          <w:t> </w:t>
                        </w:r>
                        <w:r>
                          <w:rPr>
                            <w:sz w:val="24"/>
                          </w:rPr>
                          <w:t>762024</w:t>
                        </w:r>
                      </w:p>
                      <w:p>
                        <w:pPr>
                          <w:pStyle w:val="TableParagraph"/>
                          <w:spacing w:line="221" w:lineRule="exact"/>
                          <w:ind w:left="31"/>
                          <w:jc w:val="center"/>
                          <w:rPr>
                            <w:i/>
                            <w:sz w:val="20"/>
                          </w:rPr>
                        </w:pPr>
                        <w:hyperlink r:id="rId62">
                          <w:r>
                            <w:rPr>
                              <w:i/>
                              <w:color w:val="021EAA"/>
                              <w:sz w:val="20"/>
                              <w:u w:val="single" w:color="021EAA"/>
                            </w:rPr>
                            <w:t>www.hackettgriffey.com</w:t>
                          </w:r>
                        </w:hyperlink>
                      </w:p>
                    </w:tc>
                  </w:tr>
                </w:tbl>
                <w:p>
                  <w:pPr>
                    <w:pStyle w:val="BodyText"/>
                    <w:ind w:left="0"/>
                  </w:pPr>
                </w:p>
              </w:txbxContent>
            </v:textbox>
            <w10:wrap type="none"/>
          </v:shape>
        </w:pict>
      </w:r>
      <w:r>
        <w:rPr>
          <w:i/>
        </w:rPr>
        <w:t>Helen Loe, Assistant Headteacher</w:t>
      </w:r>
    </w:p>
    <w:p>
      <w:pPr>
        <w:pStyle w:val="BodyText"/>
        <w:spacing w:before="7"/>
        <w:ind w:left="0"/>
        <w:rPr>
          <w:b/>
          <w:i/>
          <w:sz w:val="15"/>
        </w:rPr>
      </w:pPr>
      <w:r>
        <w:rPr/>
        <w:drawing>
          <wp:anchor distT="0" distB="0" distL="0" distR="0" allowOverlap="1" layoutInCell="1" locked="0" behindDoc="0" simplePos="0" relativeHeight="29">
            <wp:simplePos x="0" y="0"/>
            <wp:positionH relativeFrom="page">
              <wp:posOffset>4826745</wp:posOffset>
            </wp:positionH>
            <wp:positionV relativeFrom="paragraph">
              <wp:posOffset>138893</wp:posOffset>
            </wp:positionV>
            <wp:extent cx="1459480" cy="680084"/>
            <wp:effectExtent l="0" t="0" r="0" b="0"/>
            <wp:wrapTopAndBottom/>
            <wp:docPr id="41" name="image30.jpeg"/>
            <wp:cNvGraphicFramePr>
              <a:graphicFrameLocks noChangeAspect="1"/>
            </wp:cNvGraphicFramePr>
            <a:graphic>
              <a:graphicData uri="http://schemas.openxmlformats.org/drawingml/2006/picture">
                <pic:pic>
                  <pic:nvPicPr>
                    <pic:cNvPr id="42" name="image30.jpeg"/>
                    <pic:cNvPicPr/>
                  </pic:nvPicPr>
                  <pic:blipFill>
                    <a:blip r:embed="rId63" cstate="print"/>
                    <a:stretch>
                      <a:fillRect/>
                    </a:stretch>
                  </pic:blipFill>
                  <pic:spPr>
                    <a:xfrm>
                      <a:off x="0" y="0"/>
                      <a:ext cx="1459480" cy="680084"/>
                    </a:xfrm>
                    <a:prstGeom prst="rect">
                      <a:avLst/>
                    </a:prstGeom>
                  </pic:spPr>
                </pic:pic>
              </a:graphicData>
            </a:graphic>
          </wp:anchor>
        </w:drawing>
      </w:r>
    </w:p>
    <w:p>
      <w:pPr>
        <w:spacing w:after="0"/>
        <w:rPr>
          <w:sz w:val="15"/>
        </w:rPr>
        <w:sectPr>
          <w:type w:val="continuous"/>
          <w:pgSz w:w="11910" w:h="16840"/>
          <w:pgMar w:top="1100" w:bottom="540" w:left="400" w:right="0"/>
          <w:cols w:num="2" w:equalWidth="0">
            <w:col w:w="5427" w:space="113"/>
            <w:col w:w="5970"/>
          </w:cols>
        </w:sectPr>
      </w:pPr>
    </w:p>
    <w:p>
      <w:pPr>
        <w:tabs>
          <w:tab w:pos="5698" w:val="left" w:leader="none"/>
        </w:tabs>
        <w:spacing w:line="240" w:lineRule="auto"/>
        <w:ind w:left="166" w:right="0" w:firstLine="0"/>
        <w:rPr>
          <w:sz w:val="20"/>
        </w:rPr>
      </w:pPr>
      <w:r>
        <w:rPr>
          <w:sz w:val="20"/>
        </w:rPr>
        <w:pict>
          <v:shape style="width:263.4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38"/>
                  </w:tblGrid>
                  <w:tr>
                    <w:trPr>
                      <w:trHeight w:val="3381" w:hRule="atLeast"/>
                    </w:trPr>
                    <w:tc>
                      <w:tcPr>
                        <w:tcW w:w="5238" w:type="dxa"/>
                      </w:tcPr>
                      <w:p>
                        <w:pPr>
                          <w:pStyle w:val="TableParagraph"/>
                          <w:spacing w:before="91"/>
                          <w:ind w:left="43"/>
                          <w:rPr>
                            <w:rFonts w:ascii="Arial" w:hAnsi="Arial"/>
                            <w:sz w:val="36"/>
                          </w:rPr>
                        </w:pPr>
                        <w:r>
                          <w:rPr>
                            <w:rFonts w:ascii="Arial" w:hAnsi="Arial"/>
                            <w:color w:val="FF2D21"/>
                            <w:sz w:val="44"/>
                          </w:rPr>
                          <w:t>∆ </w:t>
                        </w:r>
                        <w:r>
                          <w:rPr>
                            <w:rFonts w:ascii="Arial" w:hAnsi="Arial"/>
                            <w:color w:val="FF2D21"/>
                            <w:sz w:val="36"/>
                          </w:rPr>
                          <w:t>Eastern Counties Oil Services</w:t>
                        </w:r>
                      </w:p>
                      <w:p>
                        <w:pPr>
                          <w:pStyle w:val="TableParagraph"/>
                          <w:numPr>
                            <w:ilvl w:val="0"/>
                            <w:numId w:val="6"/>
                          </w:numPr>
                          <w:tabs>
                            <w:tab w:pos="444" w:val="left" w:leader="none"/>
                          </w:tabs>
                          <w:spacing w:line="299" w:lineRule="exact" w:before="221" w:after="0"/>
                          <w:ind w:left="443" w:right="0" w:hanging="234"/>
                          <w:jc w:val="left"/>
                          <w:rPr>
                            <w:rFonts w:ascii="Arial" w:hAnsi="Arial"/>
                            <w:sz w:val="20"/>
                          </w:rPr>
                        </w:pPr>
                        <w:r>
                          <w:rPr>
                            <w:rFonts w:ascii="Arial" w:hAnsi="Arial"/>
                            <w:position w:val="1"/>
                            <w:sz w:val="20"/>
                          </w:rPr>
                          <w:t>Boiler and range cooker servicing</w:t>
                        </w:r>
                      </w:p>
                      <w:p>
                        <w:pPr>
                          <w:pStyle w:val="TableParagraph"/>
                          <w:numPr>
                            <w:ilvl w:val="0"/>
                            <w:numId w:val="6"/>
                          </w:numPr>
                          <w:tabs>
                            <w:tab w:pos="444" w:val="left" w:leader="none"/>
                          </w:tabs>
                          <w:spacing w:line="260" w:lineRule="exact" w:before="0" w:after="0"/>
                          <w:ind w:left="443" w:right="0" w:hanging="234"/>
                          <w:jc w:val="left"/>
                          <w:rPr>
                            <w:rFonts w:ascii="Arial" w:hAnsi="Arial"/>
                            <w:sz w:val="20"/>
                          </w:rPr>
                        </w:pPr>
                        <w:r>
                          <w:rPr>
                            <w:rFonts w:ascii="Arial" w:hAnsi="Arial"/>
                            <w:position w:val="1"/>
                            <w:sz w:val="20"/>
                          </w:rPr>
                          <w:t>Grant boilers registered G-One Plus</w:t>
                        </w:r>
                        <w:r>
                          <w:rPr>
                            <w:rFonts w:ascii="Arial" w:hAnsi="Arial"/>
                            <w:spacing w:val="-2"/>
                            <w:position w:val="1"/>
                            <w:sz w:val="20"/>
                          </w:rPr>
                          <w:t> </w:t>
                        </w:r>
                        <w:r>
                          <w:rPr>
                            <w:rFonts w:ascii="Arial" w:hAnsi="Arial"/>
                            <w:position w:val="1"/>
                            <w:sz w:val="20"/>
                          </w:rPr>
                          <w:t>installer</w:t>
                        </w:r>
                      </w:p>
                      <w:p>
                        <w:pPr>
                          <w:pStyle w:val="TableParagraph"/>
                          <w:numPr>
                            <w:ilvl w:val="0"/>
                            <w:numId w:val="6"/>
                          </w:numPr>
                          <w:tabs>
                            <w:tab w:pos="444" w:val="left" w:leader="none"/>
                          </w:tabs>
                          <w:spacing w:line="260" w:lineRule="exact" w:before="0" w:after="0"/>
                          <w:ind w:left="443" w:right="0" w:hanging="234"/>
                          <w:jc w:val="left"/>
                          <w:rPr>
                            <w:rFonts w:ascii="Arial" w:hAnsi="Arial"/>
                            <w:sz w:val="20"/>
                          </w:rPr>
                        </w:pPr>
                        <w:r>
                          <w:rPr>
                            <w:rFonts w:ascii="Arial" w:hAnsi="Arial"/>
                            <w:position w:val="1"/>
                            <w:sz w:val="20"/>
                          </w:rPr>
                          <w:t>Free 5 or 10 year guarantee on new Grant</w:t>
                        </w:r>
                        <w:r>
                          <w:rPr>
                            <w:rFonts w:ascii="Arial" w:hAnsi="Arial"/>
                            <w:spacing w:val="-1"/>
                            <w:position w:val="1"/>
                            <w:sz w:val="20"/>
                          </w:rPr>
                          <w:t> </w:t>
                        </w:r>
                        <w:r>
                          <w:rPr>
                            <w:rFonts w:ascii="Arial" w:hAnsi="Arial"/>
                            <w:position w:val="1"/>
                            <w:sz w:val="20"/>
                          </w:rPr>
                          <w:t>boilers</w:t>
                        </w:r>
                      </w:p>
                      <w:p>
                        <w:pPr>
                          <w:pStyle w:val="TableParagraph"/>
                          <w:numPr>
                            <w:ilvl w:val="0"/>
                            <w:numId w:val="6"/>
                          </w:numPr>
                          <w:tabs>
                            <w:tab w:pos="444" w:val="left" w:leader="none"/>
                          </w:tabs>
                          <w:spacing w:line="260" w:lineRule="exact" w:before="0" w:after="0"/>
                          <w:ind w:left="443" w:right="0" w:hanging="234"/>
                          <w:jc w:val="left"/>
                          <w:rPr>
                            <w:rFonts w:ascii="Arial" w:hAnsi="Arial"/>
                            <w:sz w:val="20"/>
                          </w:rPr>
                        </w:pPr>
                        <w:r>
                          <w:rPr>
                            <w:rFonts w:ascii="Arial" w:hAnsi="Arial"/>
                            <w:position w:val="1"/>
                            <w:sz w:val="20"/>
                          </w:rPr>
                          <w:t>Pressurised hot water systems registered</w:t>
                        </w:r>
                        <w:r>
                          <w:rPr>
                            <w:rFonts w:ascii="Arial" w:hAnsi="Arial"/>
                            <w:spacing w:val="-3"/>
                            <w:position w:val="1"/>
                            <w:sz w:val="20"/>
                          </w:rPr>
                          <w:t> </w:t>
                        </w:r>
                        <w:r>
                          <w:rPr>
                            <w:rFonts w:ascii="Arial" w:hAnsi="Arial"/>
                            <w:position w:val="1"/>
                            <w:sz w:val="20"/>
                          </w:rPr>
                          <w:t>installer</w:t>
                        </w:r>
                      </w:p>
                      <w:p>
                        <w:pPr>
                          <w:pStyle w:val="TableParagraph"/>
                          <w:numPr>
                            <w:ilvl w:val="0"/>
                            <w:numId w:val="6"/>
                          </w:numPr>
                          <w:tabs>
                            <w:tab w:pos="444" w:val="left" w:leader="none"/>
                          </w:tabs>
                          <w:spacing w:line="260" w:lineRule="exact" w:before="0" w:after="0"/>
                          <w:ind w:left="443" w:right="0" w:hanging="234"/>
                          <w:jc w:val="left"/>
                          <w:rPr>
                            <w:rFonts w:ascii="Arial" w:hAnsi="Arial"/>
                            <w:sz w:val="20"/>
                          </w:rPr>
                        </w:pPr>
                        <w:r>
                          <w:rPr>
                            <w:rFonts w:ascii="Arial" w:hAnsi="Arial"/>
                            <w:position w:val="1"/>
                            <w:sz w:val="20"/>
                          </w:rPr>
                          <w:t>All aspects of plumbing and heating work</w:t>
                        </w:r>
                        <w:r>
                          <w:rPr>
                            <w:rFonts w:ascii="Arial" w:hAnsi="Arial"/>
                            <w:spacing w:val="-3"/>
                            <w:position w:val="1"/>
                            <w:sz w:val="20"/>
                          </w:rPr>
                          <w:t> </w:t>
                        </w:r>
                        <w:r>
                          <w:rPr>
                            <w:rFonts w:ascii="Arial" w:hAnsi="Arial"/>
                            <w:position w:val="1"/>
                            <w:sz w:val="20"/>
                          </w:rPr>
                          <w:t>undertaken</w:t>
                        </w:r>
                      </w:p>
                      <w:p>
                        <w:pPr>
                          <w:pStyle w:val="TableParagraph"/>
                          <w:numPr>
                            <w:ilvl w:val="0"/>
                            <w:numId w:val="6"/>
                          </w:numPr>
                          <w:tabs>
                            <w:tab w:pos="444" w:val="left" w:leader="none"/>
                          </w:tabs>
                          <w:spacing w:line="299" w:lineRule="exact" w:before="0" w:after="0"/>
                          <w:ind w:left="443" w:right="0" w:hanging="234"/>
                          <w:jc w:val="left"/>
                          <w:rPr>
                            <w:rFonts w:ascii="Arial" w:hAnsi="Arial"/>
                            <w:sz w:val="20"/>
                          </w:rPr>
                        </w:pPr>
                        <w:r>
                          <w:rPr>
                            <w:rFonts w:ascii="Arial" w:hAnsi="Arial"/>
                            <w:position w:val="1"/>
                            <w:sz w:val="20"/>
                          </w:rPr>
                          <w:t>24 hour emergency service available</w:t>
                        </w:r>
                      </w:p>
                      <w:p>
                        <w:pPr>
                          <w:pStyle w:val="TableParagraph"/>
                          <w:spacing w:line="340" w:lineRule="atLeast" w:before="154"/>
                          <w:ind w:left="543" w:hanging="380"/>
                          <w:rPr>
                            <w:rFonts w:ascii="Arial"/>
                            <w:b/>
                            <w:i/>
                            <w:sz w:val="22"/>
                          </w:rPr>
                        </w:pPr>
                        <w:r>
                          <w:rPr>
                            <w:rFonts w:ascii="Arial"/>
                            <w:b/>
                            <w:i/>
                            <w:sz w:val="22"/>
                          </w:rPr>
                          <w:t>Weston Colville: 01223 291374 or 07827 810344 </w:t>
                        </w:r>
                        <w:hyperlink r:id="rId64">
                          <w:r>
                            <w:rPr>
                              <w:rFonts w:ascii="Arial"/>
                              <w:b/>
                              <w:i/>
                              <w:color w:val="000099"/>
                              <w:sz w:val="22"/>
                              <w:u w:val="single" w:color="000099"/>
                            </w:rPr>
                            <w:t>john@easterncountiesoilservices.co.uk</w:t>
                          </w:r>
                        </w:hyperlink>
                      </w:p>
                    </w:tc>
                  </w:tr>
                </w:tbl>
                <w:p>
                  <w:pPr>
                    <w:pStyle w:val="BodyText"/>
                    <w:ind w:left="0"/>
                  </w:pPr>
                </w:p>
              </w:txbxContent>
            </v:textbox>
          </v:shape>
        </w:pict>
      </w:r>
      <w:r>
        <w:rPr>
          <w:sz w:val="20"/>
        </w:rPr>
      </w:r>
      <w:r>
        <w:rPr>
          <w:sz w:val="20"/>
        </w:rPr>
        <w:tab/>
      </w:r>
      <w:r>
        <w:rPr>
          <w:sz w:val="20"/>
        </w:rPr>
        <w:pict>
          <v:shape style="width:263.5pt;height:17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80" w:hRule="atLeast"/>
                    </w:trPr>
                    <w:tc>
                      <w:tcPr>
                        <w:tcW w:w="5240" w:type="dxa"/>
                      </w:tcPr>
                      <w:p>
                        <w:pPr>
                          <w:pStyle w:val="TableParagraph"/>
                          <w:spacing w:before="10"/>
                          <w:ind w:left="6"/>
                          <w:jc w:val="center"/>
                          <w:rPr>
                            <w:sz w:val="40"/>
                          </w:rPr>
                        </w:pPr>
                        <w:r>
                          <w:rPr>
                            <w:sz w:val="40"/>
                          </w:rPr>
                          <w:t>I &amp; S GROUNDWORKS LTD</w:t>
                        </w:r>
                      </w:p>
                      <w:p>
                        <w:pPr>
                          <w:pStyle w:val="TableParagraph"/>
                          <w:spacing w:line="225" w:lineRule="auto" w:before="66"/>
                          <w:ind w:left="788" w:right="774"/>
                          <w:jc w:val="center"/>
                          <w:rPr>
                            <w:sz w:val="26"/>
                          </w:rPr>
                        </w:pPr>
                        <w:r>
                          <w:rPr>
                            <w:sz w:val="26"/>
                          </w:rPr>
                          <w:t>Your Local Company for Driveways</w:t>
                        </w:r>
                      </w:p>
                      <w:p>
                        <w:pPr>
                          <w:pStyle w:val="TableParagraph"/>
                          <w:spacing w:line="232" w:lineRule="auto" w:before="10"/>
                          <w:ind w:left="1971" w:right="1961" w:firstLine="30"/>
                          <w:jc w:val="center"/>
                          <w:rPr>
                            <w:sz w:val="26"/>
                          </w:rPr>
                        </w:pPr>
                        <w:r>
                          <w:rPr>
                            <w:sz w:val="26"/>
                          </w:rPr>
                          <w:t>Patios Foundations Drainage</w:t>
                        </w:r>
                      </w:p>
                      <w:p>
                        <w:pPr>
                          <w:pStyle w:val="TableParagraph"/>
                          <w:spacing w:line="282" w:lineRule="exact"/>
                          <w:ind w:left="31"/>
                          <w:jc w:val="center"/>
                          <w:rPr>
                            <w:sz w:val="26"/>
                          </w:rPr>
                        </w:pPr>
                        <w:r>
                          <w:rPr>
                            <w:sz w:val="26"/>
                          </w:rPr>
                          <w:t>Site Clearance</w:t>
                        </w:r>
                      </w:p>
                      <w:p>
                        <w:pPr>
                          <w:pStyle w:val="TableParagraph"/>
                          <w:spacing w:before="141"/>
                          <w:ind w:left="27"/>
                          <w:jc w:val="center"/>
                          <w:rPr>
                            <w:sz w:val="26"/>
                          </w:rPr>
                        </w:pPr>
                        <w:r>
                          <w:rPr>
                            <w:sz w:val="26"/>
                          </w:rPr>
                          <w:t>Please call</w:t>
                        </w:r>
                      </w:p>
                      <w:p>
                        <w:pPr>
                          <w:pStyle w:val="TableParagraph"/>
                          <w:spacing w:line="320" w:lineRule="atLeast"/>
                          <w:ind w:left="871" w:right="829" w:hanging="26"/>
                          <w:jc w:val="center"/>
                          <w:rPr>
                            <w:sz w:val="26"/>
                          </w:rPr>
                        </w:pPr>
                        <w:r>
                          <w:rPr>
                            <w:sz w:val="26"/>
                          </w:rPr>
                          <w:t>Ian Boreham on 07831672907 or Simon Boreham on 07768821364</w:t>
                        </w:r>
                      </w:p>
                    </w:tc>
                  </w:tr>
                </w:tbl>
                <w:p>
                  <w:pPr>
                    <w:pStyle w:val="BodyText"/>
                    <w:ind w:left="0"/>
                  </w:pPr>
                </w:p>
              </w:txbxContent>
            </v:textbox>
          </v:shape>
        </w:pict>
      </w:r>
      <w:r>
        <w:rPr>
          <w:sz w:val="20"/>
        </w:rPr>
      </w:r>
    </w:p>
    <w:p>
      <w:pPr>
        <w:spacing w:after="0" w:line="240" w:lineRule="auto"/>
        <w:rPr>
          <w:sz w:val="20"/>
        </w:rPr>
        <w:sectPr>
          <w:pgSz w:w="11910" w:h="16840"/>
          <w:pgMar w:header="715" w:footer="354" w:top="1100" w:bottom="540" w:left="400" w:right="0"/>
        </w:sectPr>
      </w:pPr>
    </w:p>
    <w:p>
      <w:pPr>
        <w:pStyle w:val="Heading1"/>
        <w:spacing w:before="181"/>
        <w:rPr>
          <w:i/>
        </w:rPr>
      </w:pPr>
      <w:r>
        <w:rPr>
          <w:i/>
        </w:rPr>
        <w:t>Buttercups Community Pre-school</w:t>
      </w:r>
    </w:p>
    <w:p>
      <w:pPr>
        <w:pStyle w:val="BodyText"/>
        <w:spacing w:line="261" w:lineRule="auto" w:before="135"/>
        <w:ind w:right="2529"/>
      </w:pPr>
      <w:r>
        <w:rPr/>
        <w:drawing>
          <wp:anchor distT="0" distB="0" distL="0" distR="0" allowOverlap="1" layoutInCell="1" locked="0" behindDoc="0" simplePos="0" relativeHeight="251695104">
            <wp:simplePos x="0" y="0"/>
            <wp:positionH relativeFrom="page">
              <wp:posOffset>2222500</wp:posOffset>
            </wp:positionH>
            <wp:positionV relativeFrom="paragraph">
              <wp:posOffset>178473</wp:posOffset>
            </wp:positionV>
            <wp:extent cx="1384300" cy="774222"/>
            <wp:effectExtent l="0" t="0" r="0" b="0"/>
            <wp:wrapNone/>
            <wp:docPr id="43" name="image31.jpeg"/>
            <wp:cNvGraphicFramePr>
              <a:graphicFrameLocks noChangeAspect="1"/>
            </wp:cNvGraphicFramePr>
            <a:graphic>
              <a:graphicData uri="http://schemas.openxmlformats.org/drawingml/2006/picture">
                <pic:pic>
                  <pic:nvPicPr>
                    <pic:cNvPr id="44" name="image31.jpeg"/>
                    <pic:cNvPicPr/>
                  </pic:nvPicPr>
                  <pic:blipFill>
                    <a:blip r:embed="rId65" cstate="print"/>
                    <a:stretch>
                      <a:fillRect/>
                    </a:stretch>
                  </pic:blipFill>
                  <pic:spPr>
                    <a:xfrm>
                      <a:off x="0" y="0"/>
                      <a:ext cx="1384300" cy="774222"/>
                    </a:xfrm>
                    <a:prstGeom prst="rect">
                      <a:avLst/>
                    </a:prstGeom>
                  </pic:spPr>
                </pic:pic>
              </a:graphicData>
            </a:graphic>
          </wp:anchor>
        </w:drawing>
      </w:r>
      <w:r>
        <w:rPr/>
        <w:t>The last term of the year has flown by and we marked the departure of 18 of our children, who left us for a new school. To celebrate</w:t>
      </w:r>
    </w:p>
    <w:p>
      <w:pPr>
        <w:pStyle w:val="BodyText"/>
        <w:spacing w:line="261" w:lineRule="auto"/>
        <w:ind w:right="37"/>
      </w:pPr>
      <w:r>
        <w:rPr/>
        <w:t>their achievements, we had a small graduation party and picnic and whilst being a sad occasion it was fantastic to see how confident and grown up the children have become. We wish them the best of luck at their new schools and hope that they keep in touch, so that we can see them continue to grow and flourish.</w:t>
      </w:r>
    </w:p>
    <w:p>
      <w:pPr>
        <w:pStyle w:val="BodyText"/>
        <w:spacing w:line="261" w:lineRule="auto" w:before="91"/>
        <w:ind w:right="43"/>
      </w:pPr>
      <w:r>
        <w:rPr/>
        <w:t>We are looking to recruit a new member of staff from September, to join our experienced team of Early Years Practitioners and help care for the children.</w:t>
      </w:r>
    </w:p>
    <w:p>
      <w:pPr>
        <w:pStyle w:val="BodyText"/>
        <w:spacing w:line="261" w:lineRule="auto"/>
        <w:ind w:right="103"/>
      </w:pPr>
      <w:r>
        <w:rPr/>
        <w:t>Experience with young children is desirable, but not essential as training and support will be provided. </w:t>
      </w:r>
      <w:r>
        <w:rPr>
          <w:spacing w:val="-10"/>
        </w:rPr>
        <w:t>We </w:t>
      </w:r>
      <w:r>
        <w:rPr/>
        <w:t>need someone for a couple of mornings a week from 9 am to lunchtime, with scope for additional hours and days. Salary will be dependent upon qualifications and experience. Please email </w:t>
      </w:r>
      <w:hyperlink r:id="rId66">
        <w:r>
          <w:rPr>
            <w:rFonts w:ascii="Trebuchet MS"/>
            <w:i/>
            <w:sz w:val="20"/>
          </w:rPr>
          <w:t>buttercupspreschool@yahoo.com </w:t>
        </w:r>
      </w:hyperlink>
      <w:r>
        <w:rPr/>
        <w:t>or ring 07949 119106 for more information. Interviews will be held in August.</w:t>
      </w:r>
    </w:p>
    <w:p>
      <w:pPr>
        <w:pStyle w:val="Heading4"/>
        <w:spacing w:line="269" w:lineRule="exact"/>
        <w:ind w:left="4174"/>
        <w:rPr>
          <w:i/>
        </w:rPr>
      </w:pPr>
      <w:r>
        <w:rPr/>
        <w:drawing>
          <wp:anchor distT="0" distB="0" distL="0" distR="0" allowOverlap="1" layoutInCell="1" locked="0" behindDoc="1" simplePos="0" relativeHeight="250095616">
            <wp:simplePos x="0" y="0"/>
            <wp:positionH relativeFrom="page">
              <wp:posOffset>450468</wp:posOffset>
            </wp:positionH>
            <wp:positionV relativeFrom="paragraph">
              <wp:posOffset>340286</wp:posOffset>
            </wp:positionV>
            <wp:extent cx="1763579" cy="499872"/>
            <wp:effectExtent l="0" t="0" r="0" b="0"/>
            <wp:wrapNone/>
            <wp:docPr id="45" name="image32.jpeg"/>
            <wp:cNvGraphicFramePr>
              <a:graphicFrameLocks noChangeAspect="1"/>
            </wp:cNvGraphicFramePr>
            <a:graphic>
              <a:graphicData uri="http://schemas.openxmlformats.org/drawingml/2006/picture">
                <pic:pic>
                  <pic:nvPicPr>
                    <pic:cNvPr id="46" name="image32.jpeg"/>
                    <pic:cNvPicPr/>
                  </pic:nvPicPr>
                  <pic:blipFill>
                    <a:blip r:embed="rId67" cstate="print"/>
                    <a:stretch>
                      <a:fillRect/>
                    </a:stretch>
                  </pic:blipFill>
                  <pic:spPr>
                    <a:xfrm>
                      <a:off x="0" y="0"/>
                      <a:ext cx="1763579" cy="499872"/>
                    </a:xfrm>
                    <a:prstGeom prst="rect">
                      <a:avLst/>
                    </a:prstGeom>
                  </pic:spPr>
                </pic:pic>
              </a:graphicData>
            </a:graphic>
          </wp:anchor>
        </w:drawing>
      </w:r>
      <w:r>
        <w:rPr/>
        <w:drawing>
          <wp:anchor distT="0" distB="0" distL="0" distR="0" allowOverlap="1" layoutInCell="1" locked="0" behindDoc="1" simplePos="0" relativeHeight="250096640">
            <wp:simplePos x="0" y="0"/>
            <wp:positionH relativeFrom="page">
              <wp:posOffset>6389853</wp:posOffset>
            </wp:positionH>
            <wp:positionV relativeFrom="paragraph">
              <wp:posOffset>1359916</wp:posOffset>
            </wp:positionV>
            <wp:extent cx="679505" cy="704088"/>
            <wp:effectExtent l="0" t="0" r="0" b="0"/>
            <wp:wrapNone/>
            <wp:docPr id="47" name="image33.png"/>
            <wp:cNvGraphicFramePr>
              <a:graphicFrameLocks noChangeAspect="1"/>
            </wp:cNvGraphicFramePr>
            <a:graphic>
              <a:graphicData uri="http://schemas.openxmlformats.org/drawingml/2006/picture">
                <pic:pic>
                  <pic:nvPicPr>
                    <pic:cNvPr id="48" name="image33.png"/>
                    <pic:cNvPicPr/>
                  </pic:nvPicPr>
                  <pic:blipFill>
                    <a:blip r:embed="rId68" cstate="print"/>
                    <a:stretch>
                      <a:fillRect/>
                    </a:stretch>
                  </pic:blipFill>
                  <pic:spPr>
                    <a:xfrm>
                      <a:off x="0" y="0"/>
                      <a:ext cx="679505" cy="704088"/>
                    </a:xfrm>
                    <a:prstGeom prst="rect">
                      <a:avLst/>
                    </a:prstGeom>
                  </pic:spPr>
                </pic:pic>
              </a:graphicData>
            </a:graphic>
          </wp:anchor>
        </w:drawing>
      </w:r>
      <w:r>
        <w:rPr>
          <w:i/>
        </w:rPr>
        <w:t>Kaye Morris</w:t>
      </w:r>
    </w:p>
    <w:p>
      <w:pPr>
        <w:spacing w:before="41"/>
        <w:ind w:left="160" w:right="0" w:firstLine="0"/>
        <w:jc w:val="left"/>
        <w:rPr>
          <w:b/>
          <w:i/>
          <w:sz w:val="28"/>
        </w:rPr>
      </w:pPr>
      <w:r>
        <w:rPr/>
        <w:br w:type="column"/>
      </w:r>
      <w:r>
        <w:rPr>
          <w:b/>
          <w:i/>
          <w:sz w:val="28"/>
        </w:rPr>
        <w:t>Marsh Mail</w:t>
      </w:r>
    </w:p>
    <w:p>
      <w:pPr>
        <w:pStyle w:val="BodyText"/>
        <w:spacing w:line="261" w:lineRule="auto" w:before="135"/>
        <w:ind w:right="2164"/>
      </w:pPr>
      <w:r>
        <w:rPr/>
        <w:drawing>
          <wp:anchor distT="0" distB="0" distL="0" distR="0" allowOverlap="1" layoutInCell="1" locked="0" behindDoc="0" simplePos="0" relativeHeight="251694080">
            <wp:simplePos x="0" y="0"/>
            <wp:positionH relativeFrom="page">
              <wp:posOffset>6261100</wp:posOffset>
            </wp:positionH>
            <wp:positionV relativeFrom="paragraph">
              <wp:posOffset>-176379</wp:posOffset>
            </wp:positionV>
            <wp:extent cx="856056" cy="761252"/>
            <wp:effectExtent l="0" t="0" r="0" b="0"/>
            <wp:wrapNone/>
            <wp:docPr id="49" name="image34.jpeg"/>
            <wp:cNvGraphicFramePr>
              <a:graphicFrameLocks noChangeAspect="1"/>
            </wp:cNvGraphicFramePr>
            <a:graphic>
              <a:graphicData uri="http://schemas.openxmlformats.org/drawingml/2006/picture">
                <pic:pic>
                  <pic:nvPicPr>
                    <pic:cNvPr id="50" name="image34.jpeg"/>
                    <pic:cNvPicPr/>
                  </pic:nvPicPr>
                  <pic:blipFill>
                    <a:blip r:embed="rId69" cstate="print"/>
                    <a:stretch>
                      <a:fillRect/>
                    </a:stretch>
                  </pic:blipFill>
                  <pic:spPr>
                    <a:xfrm>
                      <a:off x="0" y="0"/>
                      <a:ext cx="856056" cy="761252"/>
                    </a:xfrm>
                    <a:prstGeom prst="rect">
                      <a:avLst/>
                    </a:prstGeom>
                  </pic:spPr>
                </pic:pic>
              </a:graphicData>
            </a:graphic>
          </wp:anchor>
        </w:drawing>
      </w:r>
      <w:r>
        <w:rPr/>
        <w:t>Learning to become more responsible and independent is a key part of adolescence. We welcomed our new</w:t>
      </w:r>
    </w:p>
    <w:p>
      <w:pPr>
        <w:pStyle w:val="BodyText"/>
        <w:spacing w:line="261" w:lineRule="auto"/>
        <w:ind w:right="731"/>
      </w:pPr>
      <w:r>
        <w:rPr/>
        <w:t>cohort of 180 Year 6 students to LVC at the start of July for their induction programme. It was great to see how much confidence they developed over the two days with us. Initial anxieties about navigating a larger school, managing new catering arrangements and acclimatising to different learning environments and lessons were soon allayed.</w:t>
      </w:r>
    </w:p>
    <w:p>
      <w:pPr>
        <w:pStyle w:val="BodyText"/>
        <w:spacing w:line="261" w:lineRule="auto" w:before="92"/>
        <w:ind w:right="565"/>
      </w:pPr>
      <w:r>
        <w:rPr/>
        <w:t>In my introductory assembly to parents/carers I spoke about how similar the emotions of fear and excitement are.  The adrenaline rush that comes from experiencing a thrilling challenge can be very close to the daunting sensation of being out of your comfort zone.</w:t>
      </w:r>
    </w:p>
    <w:p>
      <w:pPr>
        <w:pStyle w:val="BodyText"/>
        <w:spacing w:line="261" w:lineRule="auto" w:before="95"/>
        <w:ind w:right="618"/>
      </w:pPr>
      <w:r>
        <w:rPr/>
        <w:t>Our older students also have the opportunity to broaden their horizons and engage in new adventures. A group of our outgoing Year 11 students have ventured on a trip of a lifetime through a Camps International expedition to Kenya. Their month in Africa will involve community volunteering and immersing themselves in the local culture and landscape. Meanwhile other LVC students have</w:t>
      </w:r>
    </w:p>
    <w:p>
      <w:pPr>
        <w:spacing w:after="0" w:line="261" w:lineRule="auto"/>
        <w:sectPr>
          <w:type w:val="continuous"/>
          <w:pgSz w:w="11910" w:h="16840"/>
          <w:pgMar w:top="1100" w:bottom="540" w:left="400" w:right="0"/>
          <w:cols w:num="2" w:equalWidth="0">
            <w:col w:w="5449" w:space="91"/>
            <w:col w:w="5970"/>
          </w:cols>
        </w:sectPr>
      </w:pPr>
    </w:p>
    <w:p>
      <w:pPr>
        <w:pStyle w:val="BodyText"/>
        <w:spacing w:before="6" w:after="1"/>
        <w:ind w:left="0"/>
        <w:rPr>
          <w:sz w:val="13"/>
        </w:rPr>
      </w:pPr>
    </w:p>
    <w:p>
      <w:pPr>
        <w:tabs>
          <w:tab w:pos="5710" w:val="left" w:leader="none"/>
        </w:tabs>
        <w:spacing w:line="240" w:lineRule="auto"/>
        <w:ind w:left="170" w:right="0" w:firstLine="0"/>
        <w:rPr>
          <w:sz w:val="20"/>
        </w:rPr>
      </w:pPr>
      <w:r>
        <w:rPr>
          <w:position w:val="1"/>
          <w:sz w:val="20"/>
        </w:rPr>
        <w:pict>
          <v:shape style="width:263.5pt;height:17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79" w:hRule="atLeast"/>
                    </w:trPr>
                    <w:tc>
                      <w:tcPr>
                        <w:tcW w:w="5240" w:type="dxa"/>
                      </w:tcPr>
                      <w:p>
                        <w:pPr>
                          <w:pStyle w:val="TableParagraph"/>
                          <w:spacing w:before="1"/>
                          <w:rPr>
                            <w:sz w:val="14"/>
                          </w:rPr>
                        </w:pPr>
                      </w:p>
                      <w:p>
                        <w:pPr>
                          <w:pStyle w:val="TableParagraph"/>
                          <w:spacing w:line="220" w:lineRule="exact"/>
                          <w:ind w:left="2864"/>
                          <w:jc w:val="center"/>
                          <w:rPr>
                            <w:rFonts w:ascii="Calibri"/>
                            <w:b/>
                            <w:sz w:val="18"/>
                          </w:rPr>
                        </w:pPr>
                        <w:r>
                          <w:rPr>
                            <w:rFonts w:ascii="Calibri"/>
                            <w:b/>
                            <w:w w:val="105"/>
                            <w:sz w:val="18"/>
                          </w:rPr>
                          <w:t>01638 428</w:t>
                        </w:r>
                        <w:r>
                          <w:rPr>
                            <w:rFonts w:ascii="Calibri"/>
                            <w:b/>
                            <w:spacing w:val="-24"/>
                            <w:w w:val="105"/>
                            <w:sz w:val="18"/>
                          </w:rPr>
                          <w:t> </w:t>
                        </w:r>
                        <w:r>
                          <w:rPr>
                            <w:rFonts w:ascii="Calibri"/>
                            <w:b/>
                            <w:w w:val="105"/>
                            <w:sz w:val="18"/>
                          </w:rPr>
                          <w:t>060</w:t>
                        </w:r>
                      </w:p>
                      <w:p>
                        <w:pPr>
                          <w:pStyle w:val="TableParagraph"/>
                          <w:spacing w:line="219" w:lineRule="exact"/>
                          <w:ind w:left="2863"/>
                          <w:jc w:val="center"/>
                          <w:rPr>
                            <w:rFonts w:ascii="Calibri"/>
                            <w:b/>
                            <w:sz w:val="18"/>
                          </w:rPr>
                        </w:pPr>
                        <w:r>
                          <w:rPr>
                            <w:rFonts w:ascii="Calibri"/>
                            <w:b/>
                            <w:w w:val="105"/>
                            <w:sz w:val="18"/>
                          </w:rPr>
                          <w:t>01223 832</w:t>
                        </w:r>
                        <w:r>
                          <w:rPr>
                            <w:rFonts w:ascii="Calibri"/>
                            <w:b/>
                            <w:spacing w:val="-25"/>
                            <w:w w:val="105"/>
                            <w:sz w:val="18"/>
                          </w:rPr>
                          <w:t> </w:t>
                        </w:r>
                        <w:r>
                          <w:rPr>
                            <w:rFonts w:ascii="Calibri"/>
                            <w:b/>
                            <w:w w:val="105"/>
                            <w:sz w:val="18"/>
                          </w:rPr>
                          <w:t>928</w:t>
                        </w:r>
                      </w:p>
                      <w:p>
                        <w:pPr>
                          <w:pStyle w:val="TableParagraph"/>
                          <w:spacing w:line="219" w:lineRule="exact"/>
                          <w:ind w:left="2866"/>
                          <w:jc w:val="center"/>
                          <w:rPr>
                            <w:rFonts w:ascii="Calibri"/>
                            <w:b/>
                            <w:sz w:val="18"/>
                          </w:rPr>
                        </w:pPr>
                        <w:hyperlink r:id="rId70">
                          <w:r>
                            <w:rPr>
                              <w:rFonts w:ascii="Calibri"/>
                              <w:b/>
                              <w:w w:val="105"/>
                              <w:sz w:val="18"/>
                            </w:rPr>
                            <w:t>www.Rothwells.biz</w:t>
                          </w:r>
                        </w:hyperlink>
                      </w:p>
                      <w:p>
                        <w:pPr>
                          <w:pStyle w:val="TableParagraph"/>
                          <w:spacing w:before="89"/>
                          <w:ind w:left="9"/>
                          <w:jc w:val="center"/>
                          <w:rPr>
                            <w:rFonts w:ascii="Verdana"/>
                            <w:b/>
                            <w:sz w:val="18"/>
                          </w:rPr>
                        </w:pPr>
                        <w:r>
                          <w:rPr>
                            <w:rFonts w:ascii="Verdana"/>
                            <w:b/>
                            <w:w w:val="105"/>
                            <w:sz w:val="18"/>
                          </w:rPr>
                          <w:t>Carpet Cleaning</w:t>
                        </w:r>
                      </w:p>
                      <w:p>
                        <w:pPr>
                          <w:pStyle w:val="TableParagraph"/>
                          <w:spacing w:before="35"/>
                          <w:ind w:left="9"/>
                          <w:jc w:val="center"/>
                          <w:rPr>
                            <w:rFonts w:ascii="Verdana"/>
                            <w:b/>
                            <w:sz w:val="15"/>
                          </w:rPr>
                        </w:pPr>
                        <w:r>
                          <w:rPr>
                            <w:rFonts w:ascii="Verdana"/>
                            <w:b/>
                            <w:sz w:val="15"/>
                          </w:rPr>
                          <w:t>Stone Floor, Upholstery &amp; Rug Cleaning</w:t>
                        </w:r>
                      </w:p>
                      <w:p>
                        <w:pPr>
                          <w:pStyle w:val="TableParagraph"/>
                          <w:spacing w:before="30"/>
                          <w:ind w:left="12"/>
                          <w:jc w:val="center"/>
                          <w:rPr>
                            <w:rFonts w:ascii="Verdana"/>
                            <w:i/>
                            <w:sz w:val="13"/>
                          </w:rPr>
                        </w:pPr>
                        <w:r>
                          <w:rPr>
                            <w:rFonts w:ascii="Verdana"/>
                            <w:i/>
                            <w:w w:val="105"/>
                            <w:sz w:val="13"/>
                          </w:rPr>
                          <w:t>A few points that make us stand out from the others,</w:t>
                        </w:r>
                      </w:p>
                      <w:p>
                        <w:pPr>
                          <w:pStyle w:val="TableParagraph"/>
                          <w:spacing w:before="137"/>
                          <w:ind w:left="11"/>
                          <w:jc w:val="center"/>
                          <w:rPr>
                            <w:rFonts w:ascii="Verdana" w:hAnsi="Verdana"/>
                            <w:sz w:val="13"/>
                          </w:rPr>
                        </w:pPr>
                        <w:r>
                          <w:rPr>
                            <w:rFonts w:ascii="Verdana" w:hAnsi="Verdana"/>
                            <w:w w:val="105"/>
                            <w:sz w:val="13"/>
                          </w:rPr>
                          <w:t>Rothwell’s has been in business since 1993.</w:t>
                        </w:r>
                      </w:p>
                      <w:p>
                        <w:pPr>
                          <w:pStyle w:val="TableParagraph"/>
                          <w:spacing w:before="29"/>
                          <w:ind w:left="10"/>
                          <w:jc w:val="center"/>
                          <w:rPr>
                            <w:rFonts w:ascii="Verdana" w:hAnsi="Verdana"/>
                            <w:sz w:val="13"/>
                          </w:rPr>
                        </w:pPr>
                        <w:r>
                          <w:rPr>
                            <w:rFonts w:ascii="Verdana" w:hAnsi="Verdana"/>
                            <w:w w:val="105"/>
                            <w:sz w:val="13"/>
                          </w:rPr>
                          <w:t>We’re an honest local family firm.</w:t>
                        </w:r>
                      </w:p>
                      <w:p>
                        <w:pPr>
                          <w:pStyle w:val="TableParagraph"/>
                          <w:spacing w:line="288" w:lineRule="auto" w:before="31"/>
                          <w:ind w:left="675" w:right="659"/>
                          <w:jc w:val="center"/>
                          <w:rPr>
                            <w:rFonts w:ascii="Verdana"/>
                            <w:sz w:val="13"/>
                          </w:rPr>
                        </w:pPr>
                        <w:r>
                          <w:rPr>
                            <w:rFonts w:ascii="Verdana"/>
                            <w:w w:val="105"/>
                            <w:sz w:val="13"/>
                          </w:rPr>
                          <w:t>Our large truck mounted machines mean more cleaning &amp; drying power for the best results possible.</w:t>
                        </w:r>
                      </w:p>
                      <w:p>
                        <w:pPr>
                          <w:pStyle w:val="TableParagraph"/>
                          <w:spacing w:line="157" w:lineRule="exact"/>
                          <w:ind w:left="7"/>
                          <w:jc w:val="center"/>
                          <w:rPr>
                            <w:rFonts w:ascii="Verdana"/>
                            <w:sz w:val="13"/>
                          </w:rPr>
                        </w:pPr>
                        <w:r>
                          <w:rPr>
                            <w:rFonts w:ascii="Verdana"/>
                            <w:w w:val="105"/>
                            <w:sz w:val="13"/>
                          </w:rPr>
                          <w:t>Members of both the NCCA and TACCA.</w:t>
                        </w:r>
                      </w:p>
                      <w:p>
                        <w:pPr>
                          <w:pStyle w:val="TableParagraph"/>
                          <w:spacing w:before="31"/>
                          <w:ind w:left="10"/>
                          <w:jc w:val="center"/>
                          <w:rPr>
                            <w:rFonts w:ascii="Verdana"/>
                            <w:sz w:val="13"/>
                          </w:rPr>
                        </w:pPr>
                        <w:r>
                          <w:rPr>
                            <w:rFonts w:ascii="Verdana"/>
                            <w:w w:val="105"/>
                            <w:sz w:val="13"/>
                          </w:rPr>
                          <w:t>We will move the furniture for a thorough clean.</w:t>
                        </w:r>
                      </w:p>
                      <w:p>
                        <w:pPr>
                          <w:pStyle w:val="TableParagraph"/>
                          <w:spacing w:before="29"/>
                          <w:ind w:left="10"/>
                          <w:jc w:val="center"/>
                          <w:rPr>
                            <w:rFonts w:ascii="Verdana" w:hAnsi="Verdana"/>
                            <w:sz w:val="13"/>
                          </w:rPr>
                        </w:pPr>
                        <w:r>
                          <w:rPr>
                            <w:rFonts w:ascii="Verdana" w:hAnsi="Verdana"/>
                            <w:w w:val="105"/>
                            <w:sz w:val="13"/>
                          </w:rPr>
                          <w:t>100% satisfaction or it’s FREE.</w:t>
                        </w:r>
                      </w:p>
                      <w:p>
                        <w:pPr>
                          <w:pStyle w:val="TableParagraph"/>
                          <w:spacing w:before="137"/>
                          <w:ind w:left="13"/>
                          <w:jc w:val="center"/>
                          <w:rPr>
                            <w:rFonts w:ascii="Verdana"/>
                            <w:i/>
                            <w:sz w:val="13"/>
                          </w:rPr>
                        </w:pPr>
                        <w:r>
                          <w:rPr>
                            <w:rFonts w:ascii="Verdana"/>
                            <w:i/>
                            <w:w w:val="105"/>
                            <w:sz w:val="13"/>
                          </w:rPr>
                          <w:t>Call Oliver and Max Campbell for expert help today.</w:t>
                        </w:r>
                      </w:p>
                    </w:tc>
                  </w:tr>
                </w:tbl>
                <w:p>
                  <w:pPr>
                    <w:pStyle w:val="BodyText"/>
                    <w:ind w:left="0"/>
                  </w:pPr>
                </w:p>
              </w:txbxContent>
            </v:textbox>
          </v:shape>
        </w:pict>
      </w:r>
      <w:r>
        <w:rPr>
          <w:position w:val="1"/>
          <w:sz w:val="20"/>
        </w:rPr>
      </w:r>
      <w:r>
        <w:rPr>
          <w:position w:val="1"/>
          <w:sz w:val="20"/>
        </w:rPr>
        <w:tab/>
      </w:r>
      <w:r>
        <w:rPr>
          <w:sz w:val="20"/>
        </w:rPr>
        <w:pict>
          <v:shape style="width:263.45pt;height:171.5pt;mso-position-horizontal-relative:char;mso-position-vertical-relative:line" type="#_x0000_t202" filled="false" stroked="false">
            <w10:anchorlock/>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38"/>
                  </w:tblGrid>
                  <w:tr>
                    <w:trPr>
                      <w:trHeight w:val="601" w:hRule="atLeast"/>
                    </w:trPr>
                    <w:tc>
                      <w:tcPr>
                        <w:tcW w:w="5238" w:type="dxa"/>
                        <w:tcBorders>
                          <w:top w:val="single" w:sz="8" w:space="0" w:color="000000"/>
                          <w:left w:val="single" w:sz="8" w:space="0" w:color="000000"/>
                          <w:right w:val="single" w:sz="8" w:space="0" w:color="000000"/>
                        </w:tcBorders>
                      </w:tcPr>
                      <w:p>
                        <w:pPr>
                          <w:pStyle w:val="TableParagraph"/>
                          <w:spacing w:line="360" w:lineRule="exact" w:before="9"/>
                          <w:ind w:left="856" w:right="853"/>
                          <w:jc w:val="center"/>
                          <w:rPr>
                            <w:rFonts w:ascii="Arial"/>
                            <w:b/>
                            <w:sz w:val="32"/>
                          </w:rPr>
                        </w:pPr>
                        <w:r>
                          <w:rPr>
                            <w:rFonts w:ascii="Arial"/>
                            <w:b/>
                            <w:sz w:val="32"/>
                          </w:rPr>
                          <w:t>R BRISTLEY</w:t>
                        </w:r>
                      </w:p>
                      <w:p>
                        <w:pPr>
                          <w:pStyle w:val="TableParagraph"/>
                          <w:spacing w:line="199" w:lineRule="exact"/>
                          <w:ind w:left="856" w:right="824"/>
                          <w:jc w:val="center"/>
                          <w:rPr>
                            <w:rFonts w:ascii="Arial"/>
                            <w:sz w:val="18"/>
                          </w:rPr>
                        </w:pPr>
                        <w:r>
                          <w:rPr>
                            <w:rFonts w:ascii="Arial"/>
                            <w:sz w:val="18"/>
                          </w:rPr>
                          <w:t>9 COLLINGS PLACE, NEWMARKET</w:t>
                        </w:r>
                      </w:p>
                    </w:tc>
                  </w:tr>
                  <w:tr>
                    <w:trPr>
                      <w:trHeight w:val="959" w:hRule="atLeast"/>
                    </w:trPr>
                    <w:tc>
                      <w:tcPr>
                        <w:tcW w:w="5238" w:type="dxa"/>
                        <w:shd w:val="clear" w:color="auto" w:fill="000000"/>
                      </w:tcPr>
                      <w:p>
                        <w:pPr>
                          <w:pStyle w:val="TableParagraph"/>
                          <w:spacing w:before="38"/>
                          <w:ind w:left="504" w:right="519"/>
                          <w:jc w:val="center"/>
                          <w:rPr>
                            <w:rFonts w:ascii="Arial"/>
                            <w:sz w:val="48"/>
                          </w:rPr>
                        </w:pPr>
                        <w:r>
                          <w:rPr>
                            <w:rFonts w:ascii="Arial"/>
                            <w:color w:val="FFFFFF"/>
                            <w:sz w:val="48"/>
                          </w:rPr>
                          <w:t>SANICLEAN</w:t>
                        </w:r>
                      </w:p>
                      <w:p>
                        <w:pPr>
                          <w:pStyle w:val="TableParagraph"/>
                          <w:spacing w:before="15"/>
                          <w:ind w:left="508" w:right="519"/>
                          <w:jc w:val="center"/>
                          <w:rPr>
                            <w:rFonts w:ascii="Arial"/>
                            <w:sz w:val="28"/>
                          </w:rPr>
                        </w:pPr>
                        <w:r>
                          <w:rPr>
                            <w:rFonts w:ascii="Arial"/>
                            <w:color w:val="FFFFFF"/>
                            <w:sz w:val="28"/>
                          </w:rPr>
                          <w:t>DRAIN &amp; PLUMBING SERVICES</w:t>
                        </w:r>
                      </w:p>
                    </w:tc>
                  </w:tr>
                  <w:tr>
                    <w:trPr>
                      <w:trHeight w:val="1827" w:hRule="atLeast"/>
                    </w:trPr>
                    <w:tc>
                      <w:tcPr>
                        <w:tcW w:w="5238" w:type="dxa"/>
                        <w:tcBorders>
                          <w:left w:val="single" w:sz="8" w:space="0" w:color="000000"/>
                          <w:bottom w:val="single" w:sz="8" w:space="0" w:color="000000"/>
                          <w:right w:val="single" w:sz="8" w:space="0" w:color="000000"/>
                        </w:tcBorders>
                      </w:tcPr>
                      <w:p>
                        <w:pPr>
                          <w:pStyle w:val="TableParagraph"/>
                          <w:numPr>
                            <w:ilvl w:val="0"/>
                            <w:numId w:val="7"/>
                          </w:numPr>
                          <w:tabs>
                            <w:tab w:pos="880" w:val="left" w:leader="none"/>
                          </w:tabs>
                          <w:spacing w:line="84" w:lineRule="auto" w:before="111" w:after="0"/>
                          <w:ind w:left="879" w:right="2414" w:hanging="293"/>
                          <w:jc w:val="left"/>
                          <w:rPr>
                            <w:rFonts w:ascii="Arial" w:hAnsi="Arial"/>
                            <w:sz w:val="19"/>
                          </w:rPr>
                        </w:pPr>
                        <w:r>
                          <w:rPr>
                            <w:rFonts w:ascii="Arial" w:hAnsi="Arial"/>
                            <w:sz w:val="19"/>
                          </w:rPr>
                          <w:t>Drains Unblocked </w:t>
                        </w:r>
                        <w:r>
                          <w:rPr>
                            <w:rFonts w:ascii="Arial" w:hAnsi="Arial"/>
                            <w:spacing w:val="-5"/>
                            <w:sz w:val="19"/>
                          </w:rPr>
                          <w:t>Fast </w:t>
                        </w:r>
                        <w:r>
                          <w:rPr>
                            <w:rFonts w:ascii="Arial" w:hAnsi="Arial"/>
                            <w:spacing w:val="-3"/>
                            <w:sz w:val="19"/>
                          </w:rPr>
                          <w:t>Toilets, </w:t>
                        </w:r>
                        <w:r>
                          <w:rPr>
                            <w:rFonts w:ascii="Arial" w:hAnsi="Arial"/>
                            <w:sz w:val="19"/>
                          </w:rPr>
                          <w:t>Baths &amp;</w:t>
                        </w:r>
                        <w:r>
                          <w:rPr>
                            <w:rFonts w:ascii="Arial" w:hAnsi="Arial"/>
                            <w:spacing w:val="3"/>
                            <w:sz w:val="19"/>
                          </w:rPr>
                          <w:t> </w:t>
                        </w:r>
                        <w:r>
                          <w:rPr>
                            <w:rFonts w:ascii="Arial" w:hAnsi="Arial"/>
                            <w:sz w:val="19"/>
                          </w:rPr>
                          <w:t>Sinks</w:t>
                        </w:r>
                      </w:p>
                      <w:p>
                        <w:pPr>
                          <w:pStyle w:val="TableParagraph"/>
                          <w:numPr>
                            <w:ilvl w:val="0"/>
                            <w:numId w:val="7"/>
                          </w:numPr>
                          <w:tabs>
                            <w:tab w:pos="880" w:val="left" w:leader="none"/>
                          </w:tabs>
                          <w:spacing w:line="235" w:lineRule="exact" w:before="0" w:after="0"/>
                          <w:ind w:left="879" w:right="0" w:hanging="294"/>
                          <w:jc w:val="left"/>
                          <w:rPr>
                            <w:rFonts w:ascii="Arial" w:hAnsi="Arial"/>
                            <w:sz w:val="19"/>
                          </w:rPr>
                        </w:pPr>
                        <w:r>
                          <w:rPr>
                            <w:rFonts w:ascii="Arial" w:hAnsi="Arial"/>
                            <w:sz w:val="19"/>
                          </w:rPr>
                          <w:t>Guttering &amp; Downpipes</w:t>
                        </w:r>
                      </w:p>
                      <w:p>
                        <w:pPr>
                          <w:pStyle w:val="TableParagraph"/>
                          <w:spacing w:line="113" w:lineRule="exact"/>
                          <w:ind w:left="879"/>
                          <w:rPr>
                            <w:rFonts w:ascii="Arial"/>
                            <w:sz w:val="19"/>
                          </w:rPr>
                        </w:pPr>
                        <w:r>
                          <w:rPr>
                            <w:rFonts w:ascii="Arial"/>
                            <w:sz w:val="19"/>
                          </w:rPr>
                          <w:t>Drain Repairs &amp; CCTV Surveys</w:t>
                        </w:r>
                      </w:p>
                      <w:p>
                        <w:pPr>
                          <w:pStyle w:val="TableParagraph"/>
                          <w:numPr>
                            <w:ilvl w:val="0"/>
                            <w:numId w:val="7"/>
                          </w:numPr>
                          <w:tabs>
                            <w:tab w:pos="880" w:val="left" w:leader="none"/>
                          </w:tabs>
                          <w:spacing w:line="81" w:lineRule="auto" w:before="57" w:after="0"/>
                          <w:ind w:left="879" w:right="1967" w:hanging="293"/>
                          <w:jc w:val="left"/>
                          <w:rPr>
                            <w:rFonts w:ascii="Arial" w:hAnsi="Arial"/>
                            <w:sz w:val="19"/>
                          </w:rPr>
                        </w:pPr>
                        <w:r>
                          <w:rPr>
                            <w:rFonts w:ascii="Arial" w:hAnsi="Arial"/>
                            <w:sz w:val="19"/>
                          </w:rPr>
                          <w:t>High Pressure Water </w:t>
                        </w:r>
                        <w:r>
                          <w:rPr>
                            <w:rFonts w:ascii="Arial" w:hAnsi="Arial"/>
                            <w:spacing w:val="-3"/>
                            <w:sz w:val="19"/>
                          </w:rPr>
                          <w:t>Jetting </w:t>
                        </w:r>
                        <w:r>
                          <w:rPr>
                            <w:rFonts w:ascii="Arial" w:hAnsi="Arial"/>
                            <w:sz w:val="19"/>
                          </w:rPr>
                          <w:t>Domestic &amp;</w:t>
                        </w:r>
                        <w:r>
                          <w:rPr>
                            <w:rFonts w:ascii="Arial" w:hAnsi="Arial"/>
                            <w:spacing w:val="-1"/>
                            <w:sz w:val="19"/>
                          </w:rPr>
                          <w:t> </w:t>
                        </w:r>
                        <w:r>
                          <w:rPr>
                            <w:rFonts w:ascii="Arial" w:hAnsi="Arial"/>
                            <w:sz w:val="19"/>
                          </w:rPr>
                          <w:t>Industrial</w:t>
                        </w:r>
                      </w:p>
                      <w:p>
                        <w:pPr>
                          <w:pStyle w:val="TableParagraph"/>
                          <w:numPr>
                            <w:ilvl w:val="0"/>
                            <w:numId w:val="7"/>
                          </w:numPr>
                          <w:tabs>
                            <w:tab w:pos="880" w:val="left" w:leader="none"/>
                          </w:tabs>
                          <w:spacing w:line="276" w:lineRule="exact" w:before="0" w:after="0"/>
                          <w:ind w:left="879" w:right="0" w:hanging="294"/>
                          <w:jc w:val="left"/>
                          <w:rPr>
                            <w:rFonts w:ascii="Arial" w:hAnsi="Arial"/>
                            <w:sz w:val="19"/>
                          </w:rPr>
                        </w:pPr>
                        <w:r>
                          <w:rPr>
                            <w:rFonts w:ascii="Arial" w:hAnsi="Arial"/>
                            <w:sz w:val="19"/>
                          </w:rPr>
                          <w:t>All Work</w:t>
                        </w:r>
                        <w:r>
                          <w:rPr>
                            <w:rFonts w:ascii="Arial" w:hAnsi="Arial"/>
                            <w:spacing w:val="-1"/>
                            <w:sz w:val="19"/>
                          </w:rPr>
                          <w:t> </w:t>
                        </w:r>
                        <w:r>
                          <w:rPr>
                            <w:rFonts w:ascii="Arial" w:hAnsi="Arial"/>
                            <w:sz w:val="19"/>
                          </w:rPr>
                          <w:t>Guaranteed</w:t>
                        </w:r>
                      </w:p>
                      <w:p>
                        <w:pPr>
                          <w:pStyle w:val="TableParagraph"/>
                          <w:spacing w:line="274" w:lineRule="exact"/>
                          <w:ind w:left="939"/>
                          <w:rPr>
                            <w:rFonts w:ascii="Arial" w:hAnsi="Arial"/>
                            <w:b/>
                            <w:sz w:val="26"/>
                          </w:rPr>
                        </w:pPr>
                        <w:r>
                          <w:rPr>
                            <w:rFonts w:ascii="Gulim" w:hAnsi="Gulim"/>
                            <w:sz w:val="26"/>
                          </w:rPr>
                          <w:t>☎ </w:t>
                        </w:r>
                        <w:r>
                          <w:rPr>
                            <w:rFonts w:ascii="Arial" w:hAnsi="Arial"/>
                            <w:b/>
                            <w:sz w:val="26"/>
                          </w:rPr>
                          <w:t>Newmarket (01638) 662439</w:t>
                        </w:r>
                      </w:p>
                      <w:p>
                        <w:pPr>
                          <w:pStyle w:val="TableParagraph"/>
                          <w:spacing w:line="149" w:lineRule="exact"/>
                          <w:ind w:right="160"/>
                          <w:jc w:val="right"/>
                          <w:rPr>
                            <w:rFonts w:ascii="Arial"/>
                            <w:b/>
                            <w:sz w:val="14"/>
                          </w:rPr>
                        </w:pPr>
                        <w:r>
                          <w:rPr>
                            <w:rFonts w:ascii="Arial"/>
                            <w:b/>
                            <w:sz w:val="14"/>
                          </w:rPr>
                          <w:t>Est. 1974</w:t>
                        </w:r>
                      </w:p>
                    </w:tc>
                  </w:tr>
                </w:tbl>
                <w:p>
                  <w:pPr>
                    <w:pStyle w:val="BodyText"/>
                    <w:ind w:left="0"/>
                  </w:pPr>
                </w:p>
              </w:txbxContent>
            </v:textbox>
          </v:shape>
        </w:pict>
      </w:r>
      <w:r>
        <w:rPr>
          <w:sz w:val="20"/>
        </w:rPr>
      </w:r>
    </w:p>
    <w:p>
      <w:pPr>
        <w:spacing w:after="0" w:line="240" w:lineRule="auto"/>
        <w:rPr>
          <w:sz w:val="20"/>
        </w:rPr>
        <w:sectPr>
          <w:type w:val="continuous"/>
          <w:pgSz w:w="11910" w:h="16840"/>
          <w:pgMar w:top="1100" w:bottom="540" w:left="400" w:right="0"/>
        </w:sectPr>
      </w:pPr>
    </w:p>
    <w:p>
      <w:pPr>
        <w:pStyle w:val="BodyText"/>
        <w:spacing w:before="4"/>
        <w:ind w:left="0"/>
        <w:rPr>
          <w:sz w:val="3"/>
        </w:rPr>
      </w:pPr>
    </w:p>
    <w:p>
      <w:pPr>
        <w:tabs>
          <w:tab w:pos="5680" w:val="left" w:leader="none"/>
        </w:tabs>
        <w:spacing w:line="240" w:lineRule="auto"/>
        <w:ind w:left="156" w:right="0" w:firstLine="0"/>
        <w:rPr>
          <w:sz w:val="20"/>
        </w:rPr>
      </w:pPr>
      <w:r>
        <w:rPr>
          <w:sz w:val="20"/>
        </w:rPr>
        <w:pict>
          <v:shape style="width:262.7pt;height:171.1pt;mso-position-horizontal-relative:char;mso-position-vertical-relative:line" type="#_x0000_t202" filled="false" stroked="false">
            <w10:anchorlock/>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24"/>
                  </w:tblGrid>
                  <w:tr>
                    <w:trPr>
                      <w:trHeight w:val="609" w:hRule="atLeast"/>
                    </w:trPr>
                    <w:tc>
                      <w:tcPr>
                        <w:tcW w:w="5224" w:type="dxa"/>
                        <w:tcBorders>
                          <w:top w:val="single" w:sz="8" w:space="0" w:color="000000"/>
                          <w:left w:val="single" w:sz="8" w:space="0" w:color="000000"/>
                          <w:right w:val="single" w:sz="8" w:space="0" w:color="000000"/>
                        </w:tcBorders>
                      </w:tcPr>
                      <w:p>
                        <w:pPr>
                          <w:pStyle w:val="TableParagraph"/>
                          <w:spacing w:line="350" w:lineRule="exact" w:before="25"/>
                          <w:ind w:left="932" w:right="928"/>
                          <w:jc w:val="center"/>
                          <w:rPr>
                            <w:rFonts w:ascii="Arial"/>
                            <w:b/>
                            <w:sz w:val="32"/>
                          </w:rPr>
                        </w:pPr>
                        <w:r>
                          <w:rPr>
                            <w:rFonts w:ascii="Arial"/>
                            <w:b/>
                            <w:sz w:val="32"/>
                          </w:rPr>
                          <w:t>R BRISTLEY</w:t>
                        </w:r>
                      </w:p>
                      <w:p>
                        <w:pPr>
                          <w:pStyle w:val="TableParagraph"/>
                          <w:spacing w:line="212" w:lineRule="exact"/>
                          <w:ind w:left="932" w:right="930"/>
                          <w:jc w:val="center"/>
                          <w:rPr>
                            <w:rFonts w:ascii="Arial"/>
                            <w:sz w:val="20"/>
                          </w:rPr>
                        </w:pPr>
                        <w:r>
                          <w:rPr>
                            <w:rFonts w:ascii="Arial"/>
                            <w:sz w:val="20"/>
                          </w:rPr>
                          <w:t>9 COLLINGS PLACE, NEWMARKET</w:t>
                        </w:r>
                      </w:p>
                    </w:tc>
                  </w:tr>
                  <w:tr>
                    <w:trPr>
                      <w:trHeight w:val="458" w:hRule="atLeast"/>
                    </w:trPr>
                    <w:tc>
                      <w:tcPr>
                        <w:tcW w:w="5224" w:type="dxa"/>
                        <w:shd w:val="clear" w:color="auto" w:fill="000000"/>
                      </w:tcPr>
                      <w:p>
                        <w:pPr>
                          <w:pStyle w:val="TableParagraph"/>
                          <w:spacing w:before="18"/>
                          <w:ind w:left="363"/>
                          <w:rPr>
                            <w:rFonts w:ascii="Arial"/>
                            <w:sz w:val="36"/>
                          </w:rPr>
                        </w:pPr>
                        <w:r>
                          <w:rPr>
                            <w:rFonts w:ascii="Arial"/>
                            <w:color w:val="FFFFFF"/>
                            <w:sz w:val="36"/>
                          </w:rPr>
                          <w:t>BRUSH ELECTRIC SWEEP</w:t>
                        </w:r>
                      </w:p>
                    </w:tc>
                  </w:tr>
                  <w:tr>
                    <w:trPr>
                      <w:trHeight w:val="2313" w:hRule="atLeast"/>
                    </w:trPr>
                    <w:tc>
                      <w:tcPr>
                        <w:tcW w:w="5224" w:type="dxa"/>
                        <w:tcBorders>
                          <w:left w:val="single" w:sz="8" w:space="0" w:color="000000"/>
                          <w:bottom w:val="single" w:sz="8" w:space="0" w:color="000000"/>
                          <w:right w:val="single" w:sz="8" w:space="0" w:color="000000"/>
                        </w:tcBorders>
                      </w:tcPr>
                      <w:p>
                        <w:pPr>
                          <w:pStyle w:val="TableParagraph"/>
                          <w:numPr>
                            <w:ilvl w:val="0"/>
                            <w:numId w:val="8"/>
                          </w:numPr>
                          <w:tabs>
                            <w:tab w:pos="874" w:val="left" w:leader="none"/>
                          </w:tabs>
                          <w:spacing w:line="218" w:lineRule="exact" w:before="0" w:after="0"/>
                          <w:ind w:left="873" w:right="0" w:hanging="288"/>
                          <w:jc w:val="left"/>
                          <w:rPr>
                            <w:rFonts w:ascii="Arial" w:hAnsi="Arial"/>
                            <w:sz w:val="18"/>
                          </w:rPr>
                        </w:pPr>
                        <w:r>
                          <w:rPr>
                            <w:rFonts w:ascii="Arial" w:hAnsi="Arial"/>
                            <w:sz w:val="18"/>
                          </w:rPr>
                          <w:t>All Chimneys Swept</w:t>
                        </w:r>
                      </w:p>
                      <w:p>
                        <w:pPr>
                          <w:pStyle w:val="TableParagraph"/>
                          <w:numPr>
                            <w:ilvl w:val="0"/>
                            <w:numId w:val="8"/>
                          </w:numPr>
                          <w:tabs>
                            <w:tab w:pos="874" w:val="left" w:leader="none"/>
                          </w:tabs>
                          <w:spacing w:line="205" w:lineRule="exact" w:before="0" w:after="0"/>
                          <w:ind w:left="873" w:right="0" w:hanging="288"/>
                          <w:jc w:val="left"/>
                          <w:rPr>
                            <w:rFonts w:ascii="Arial" w:hAnsi="Arial"/>
                            <w:sz w:val="18"/>
                          </w:rPr>
                        </w:pPr>
                        <w:r>
                          <w:rPr>
                            <w:rFonts w:ascii="Arial" w:hAnsi="Arial"/>
                            <w:sz w:val="18"/>
                          </w:rPr>
                          <w:t>Solid Fuel, Oil &amp;</w:t>
                        </w:r>
                        <w:r>
                          <w:rPr>
                            <w:rFonts w:ascii="Arial" w:hAnsi="Arial"/>
                            <w:spacing w:val="-1"/>
                            <w:sz w:val="18"/>
                          </w:rPr>
                          <w:t> </w:t>
                        </w:r>
                        <w:r>
                          <w:rPr>
                            <w:rFonts w:ascii="Arial" w:hAnsi="Arial"/>
                            <w:sz w:val="18"/>
                          </w:rPr>
                          <w:t>Gas</w:t>
                        </w:r>
                      </w:p>
                      <w:p>
                        <w:pPr>
                          <w:pStyle w:val="TableParagraph"/>
                          <w:numPr>
                            <w:ilvl w:val="0"/>
                            <w:numId w:val="8"/>
                          </w:numPr>
                          <w:tabs>
                            <w:tab w:pos="874" w:val="left" w:leader="none"/>
                          </w:tabs>
                          <w:spacing w:line="205" w:lineRule="exact" w:before="0" w:after="0"/>
                          <w:ind w:left="873" w:right="0" w:hanging="288"/>
                          <w:jc w:val="left"/>
                          <w:rPr>
                            <w:rFonts w:ascii="Arial" w:hAnsi="Arial"/>
                            <w:sz w:val="18"/>
                          </w:rPr>
                        </w:pPr>
                        <w:r>
                          <w:rPr>
                            <w:rFonts w:ascii="Arial" w:hAnsi="Arial"/>
                            <w:sz w:val="18"/>
                          </w:rPr>
                          <w:t>Cowls, Nets &amp; Pots</w:t>
                        </w:r>
                        <w:r>
                          <w:rPr>
                            <w:rFonts w:ascii="Arial" w:hAnsi="Arial"/>
                            <w:spacing w:val="-1"/>
                            <w:sz w:val="18"/>
                          </w:rPr>
                          <w:t> </w:t>
                        </w:r>
                        <w:r>
                          <w:rPr>
                            <w:rFonts w:ascii="Arial" w:hAnsi="Arial"/>
                            <w:sz w:val="18"/>
                          </w:rPr>
                          <w:t>Fitted</w:t>
                        </w:r>
                      </w:p>
                      <w:p>
                        <w:pPr>
                          <w:pStyle w:val="TableParagraph"/>
                          <w:numPr>
                            <w:ilvl w:val="0"/>
                            <w:numId w:val="8"/>
                          </w:numPr>
                          <w:tabs>
                            <w:tab w:pos="874" w:val="left" w:leader="none"/>
                          </w:tabs>
                          <w:spacing w:line="205" w:lineRule="exact" w:before="0" w:after="0"/>
                          <w:ind w:left="873" w:right="0" w:hanging="288"/>
                          <w:jc w:val="left"/>
                          <w:rPr>
                            <w:rFonts w:ascii="Arial" w:hAnsi="Arial"/>
                            <w:sz w:val="18"/>
                          </w:rPr>
                        </w:pPr>
                        <w:r>
                          <w:rPr>
                            <w:rFonts w:ascii="Arial" w:hAnsi="Arial"/>
                            <w:sz w:val="18"/>
                          </w:rPr>
                          <w:t>Stoves Repaired &amp;</w:t>
                        </w:r>
                        <w:r>
                          <w:rPr>
                            <w:rFonts w:ascii="Arial" w:hAnsi="Arial"/>
                            <w:spacing w:val="-1"/>
                            <w:sz w:val="18"/>
                          </w:rPr>
                          <w:t> </w:t>
                        </w:r>
                        <w:r>
                          <w:rPr>
                            <w:rFonts w:ascii="Arial" w:hAnsi="Arial"/>
                            <w:sz w:val="18"/>
                          </w:rPr>
                          <w:t>Inspected</w:t>
                        </w:r>
                      </w:p>
                      <w:p>
                        <w:pPr>
                          <w:pStyle w:val="TableParagraph"/>
                          <w:numPr>
                            <w:ilvl w:val="0"/>
                            <w:numId w:val="8"/>
                          </w:numPr>
                          <w:tabs>
                            <w:tab w:pos="874" w:val="left" w:leader="none"/>
                          </w:tabs>
                          <w:spacing w:line="205" w:lineRule="exact" w:before="0" w:after="0"/>
                          <w:ind w:left="873" w:right="0" w:hanging="288"/>
                          <w:jc w:val="left"/>
                          <w:rPr>
                            <w:rFonts w:ascii="Arial" w:hAnsi="Arial"/>
                            <w:sz w:val="18"/>
                          </w:rPr>
                        </w:pPr>
                        <w:r>
                          <w:rPr>
                            <w:rFonts w:ascii="Arial" w:hAnsi="Arial"/>
                            <w:sz w:val="18"/>
                          </w:rPr>
                          <w:t>Carpets Cleaned</w:t>
                        </w:r>
                      </w:p>
                      <w:p>
                        <w:pPr>
                          <w:pStyle w:val="TableParagraph"/>
                          <w:numPr>
                            <w:ilvl w:val="0"/>
                            <w:numId w:val="8"/>
                          </w:numPr>
                          <w:tabs>
                            <w:tab w:pos="874" w:val="left" w:leader="none"/>
                          </w:tabs>
                          <w:spacing w:line="205" w:lineRule="exact" w:before="0" w:after="0"/>
                          <w:ind w:left="873" w:right="0" w:hanging="288"/>
                          <w:jc w:val="left"/>
                          <w:rPr>
                            <w:rFonts w:ascii="Arial" w:hAnsi="Arial"/>
                            <w:sz w:val="18"/>
                          </w:rPr>
                        </w:pPr>
                        <w:r>
                          <w:rPr>
                            <w:rFonts w:ascii="Arial" w:hAnsi="Arial"/>
                            <w:sz w:val="18"/>
                          </w:rPr>
                          <w:t>Competitive Prices</w:t>
                        </w:r>
                      </w:p>
                      <w:p>
                        <w:pPr>
                          <w:pStyle w:val="TableParagraph"/>
                          <w:numPr>
                            <w:ilvl w:val="0"/>
                            <w:numId w:val="8"/>
                          </w:numPr>
                          <w:tabs>
                            <w:tab w:pos="874" w:val="left" w:leader="none"/>
                          </w:tabs>
                          <w:spacing w:line="205" w:lineRule="exact" w:before="0" w:after="0"/>
                          <w:ind w:left="873" w:right="0" w:hanging="288"/>
                          <w:jc w:val="left"/>
                          <w:rPr>
                            <w:rFonts w:ascii="Arial" w:hAnsi="Arial"/>
                            <w:sz w:val="18"/>
                          </w:rPr>
                        </w:pPr>
                        <w:r>
                          <w:rPr>
                            <w:rFonts w:ascii="Arial" w:hAnsi="Arial"/>
                            <w:spacing w:val="-3"/>
                            <w:sz w:val="18"/>
                          </w:rPr>
                          <w:t>Very</w:t>
                        </w:r>
                        <w:r>
                          <w:rPr>
                            <w:rFonts w:ascii="Arial" w:hAnsi="Arial"/>
                            <w:sz w:val="18"/>
                          </w:rPr>
                          <w:t> Clean</w:t>
                        </w:r>
                      </w:p>
                      <w:p>
                        <w:pPr>
                          <w:pStyle w:val="TableParagraph"/>
                          <w:numPr>
                            <w:ilvl w:val="0"/>
                            <w:numId w:val="8"/>
                          </w:numPr>
                          <w:tabs>
                            <w:tab w:pos="874" w:val="left" w:leader="none"/>
                          </w:tabs>
                          <w:spacing w:line="205" w:lineRule="exact" w:before="0" w:after="0"/>
                          <w:ind w:left="873" w:right="0" w:hanging="288"/>
                          <w:jc w:val="left"/>
                          <w:rPr>
                            <w:rFonts w:ascii="Arial" w:hAnsi="Arial"/>
                            <w:sz w:val="18"/>
                          </w:rPr>
                        </w:pPr>
                        <w:r>
                          <w:rPr>
                            <w:rFonts w:ascii="Arial" w:hAnsi="Arial"/>
                            <w:sz w:val="18"/>
                          </w:rPr>
                          <w:t>Classic Wedding Car Hire (White 1972 Citroën</w:t>
                        </w:r>
                        <w:r>
                          <w:rPr>
                            <w:rFonts w:ascii="Arial" w:hAnsi="Arial"/>
                            <w:spacing w:val="-5"/>
                            <w:sz w:val="18"/>
                          </w:rPr>
                          <w:t> </w:t>
                        </w:r>
                        <w:r>
                          <w:rPr>
                            <w:rFonts w:ascii="Arial" w:hAnsi="Arial"/>
                            <w:sz w:val="18"/>
                          </w:rPr>
                          <w:t>DS21)</w:t>
                        </w:r>
                      </w:p>
                      <w:p>
                        <w:pPr>
                          <w:pStyle w:val="TableParagraph"/>
                          <w:spacing w:line="105" w:lineRule="auto"/>
                          <w:ind w:left="586"/>
                          <w:rPr>
                            <w:rFonts w:ascii="Arial" w:hAnsi="Arial"/>
                            <w:sz w:val="18"/>
                          </w:rPr>
                        </w:pPr>
                        <w:r>
                          <w:rPr>
                            <w:rFonts w:ascii="Arial" w:hAnsi="Arial"/>
                            <w:spacing w:val="-34"/>
                            <w:position w:val="-7"/>
                            <w:sz w:val="40"/>
                          </w:rPr>
                          <w:t>•</w:t>
                        </w:r>
                        <w:r>
                          <w:rPr>
                            <w:rFonts w:ascii="Gulim" w:hAnsi="Gulim"/>
                            <w:spacing w:val="-100"/>
                            <w:position w:val="-29"/>
                            <w:sz w:val="28"/>
                          </w:rPr>
                          <w:t>☎</w:t>
                        </w:r>
                        <w:r>
                          <w:rPr>
                            <w:rFonts w:ascii="Arial" w:hAnsi="Arial"/>
                            <w:sz w:val="18"/>
                          </w:rPr>
                          <w:t>Public Liability Insurance</w:t>
                        </w:r>
                      </w:p>
                      <w:p>
                        <w:pPr>
                          <w:pStyle w:val="TableParagraph"/>
                          <w:spacing w:line="177" w:lineRule="exact"/>
                          <w:ind w:left="1050"/>
                          <w:rPr>
                            <w:rFonts w:ascii="Arial"/>
                            <w:sz w:val="28"/>
                          </w:rPr>
                        </w:pPr>
                        <w:r>
                          <w:rPr>
                            <w:rFonts w:ascii="Arial"/>
                            <w:sz w:val="28"/>
                          </w:rPr>
                          <w:t>Newmarke</w:t>
                        </w:r>
                        <w:r>
                          <w:rPr>
                            <w:rFonts w:ascii="Arial"/>
                            <w:spacing w:val="-14"/>
                            <w:sz w:val="28"/>
                          </w:rPr>
                          <w:t>t</w:t>
                        </w:r>
                        <w:r>
                          <w:rPr>
                            <w:rFonts w:ascii="Arial"/>
                            <w:position w:val="-1"/>
                            <w:sz w:val="14"/>
                          </w:rPr>
                          <w:t>1</w:t>
                        </w:r>
                        <w:r>
                          <w:rPr>
                            <w:rFonts w:ascii="Arial"/>
                            <w:spacing w:val="-65"/>
                            <w:position w:val="-1"/>
                            <w:sz w:val="14"/>
                          </w:rPr>
                          <w:t>9</w:t>
                        </w:r>
                        <w:r>
                          <w:rPr>
                            <w:rFonts w:ascii="Arial"/>
                            <w:spacing w:val="-30"/>
                            <w:sz w:val="28"/>
                          </w:rPr>
                          <w:t>(</w:t>
                        </w:r>
                        <w:r>
                          <w:rPr>
                            <w:rFonts w:ascii="Arial"/>
                            <w:spacing w:val="-49"/>
                            <w:position w:val="-1"/>
                            <w:sz w:val="14"/>
                          </w:rPr>
                          <w:t>7</w:t>
                        </w:r>
                        <w:r>
                          <w:rPr>
                            <w:rFonts w:ascii="Arial"/>
                            <w:spacing w:val="-107"/>
                            <w:sz w:val="28"/>
                          </w:rPr>
                          <w:t>0</w:t>
                        </w:r>
                        <w:r>
                          <w:rPr>
                            <w:rFonts w:ascii="Arial"/>
                            <w:position w:val="-1"/>
                            <w:sz w:val="14"/>
                          </w:rPr>
                          <w:t>4</w:t>
                        </w:r>
                        <w:r>
                          <w:rPr>
                            <w:rFonts w:ascii="Arial"/>
                            <w:spacing w:val="-10"/>
                            <w:position w:val="-1"/>
                            <w:sz w:val="14"/>
                          </w:rPr>
                          <w:t> </w:t>
                        </w:r>
                        <w:r>
                          <w:rPr>
                            <w:rFonts w:ascii="Arial"/>
                            <w:sz w:val="28"/>
                          </w:rPr>
                          <w:t>1638)</w:t>
                        </w:r>
                        <w:r>
                          <w:rPr>
                            <w:rFonts w:ascii="Arial"/>
                            <w:spacing w:val="-1"/>
                            <w:sz w:val="28"/>
                          </w:rPr>
                          <w:t> </w:t>
                        </w:r>
                        <w:r>
                          <w:rPr>
                            <w:rFonts w:ascii="Arial"/>
                            <w:sz w:val="28"/>
                          </w:rPr>
                          <w:t>662439</w:t>
                        </w:r>
                      </w:p>
                      <w:p>
                        <w:pPr>
                          <w:pStyle w:val="TableParagraph"/>
                          <w:spacing w:line="132" w:lineRule="exact"/>
                          <w:ind w:right="6"/>
                          <w:jc w:val="right"/>
                          <w:rPr>
                            <w:rFonts w:ascii="Arial"/>
                            <w:sz w:val="14"/>
                          </w:rPr>
                        </w:pPr>
                        <w:r>
                          <w:rPr>
                            <w:rFonts w:ascii="Arial"/>
                            <w:sz w:val="14"/>
                          </w:rPr>
                          <w:t>Est</w:t>
                        </w:r>
                      </w:p>
                    </w:tc>
                  </w:tr>
                </w:tbl>
                <w:p>
                  <w:pPr>
                    <w:pStyle w:val="BodyText"/>
                    <w:ind w:left="0"/>
                  </w:pPr>
                </w:p>
              </w:txbxContent>
            </v:textbox>
          </v:shape>
        </w:pict>
      </w:r>
      <w:r>
        <w:rPr>
          <w:sz w:val="20"/>
        </w:rPr>
      </w:r>
      <w:r>
        <w:rPr>
          <w:sz w:val="20"/>
        </w:rPr>
        <w:tab/>
      </w:r>
      <w:r>
        <w:rPr>
          <w:position w:val="2"/>
          <w:sz w:val="20"/>
        </w:rPr>
        <w:pict>
          <v:shape style="width:263.5pt;height:170.2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63" w:hRule="atLeast"/>
                    </w:trPr>
                    <w:tc>
                      <w:tcPr>
                        <w:tcW w:w="5240" w:type="dxa"/>
                      </w:tcPr>
                      <w:p>
                        <w:pPr>
                          <w:pStyle w:val="TableParagraph"/>
                          <w:spacing w:line="340" w:lineRule="exact" w:before="32"/>
                          <w:ind w:left="16"/>
                          <w:jc w:val="center"/>
                          <w:rPr>
                            <w:rFonts w:ascii="Georgia"/>
                            <w:b/>
                            <w:sz w:val="32"/>
                          </w:rPr>
                        </w:pPr>
                        <w:r>
                          <w:rPr>
                            <w:rFonts w:ascii="Georgia"/>
                            <w:b/>
                            <w:sz w:val="32"/>
                          </w:rPr>
                          <w:t>The Chestnut Tree</w:t>
                        </w:r>
                      </w:p>
                      <w:p>
                        <w:pPr>
                          <w:pStyle w:val="TableParagraph"/>
                          <w:spacing w:line="295" w:lineRule="exact"/>
                          <w:ind w:left="23"/>
                          <w:jc w:val="center"/>
                          <w:rPr>
                            <w:rFonts w:ascii="Georgia"/>
                            <w:b/>
                            <w:sz w:val="28"/>
                          </w:rPr>
                        </w:pPr>
                        <w:r>
                          <w:rPr>
                            <w:rFonts w:ascii="Georgia"/>
                            <w:b/>
                            <w:sz w:val="28"/>
                          </w:rPr>
                          <w:t>West Wratting</w:t>
                        </w:r>
                      </w:p>
                      <w:p>
                        <w:pPr>
                          <w:pStyle w:val="TableParagraph"/>
                          <w:spacing w:before="86"/>
                          <w:ind w:left="24"/>
                          <w:jc w:val="center"/>
                          <w:rPr>
                            <w:rFonts w:ascii="Georgia"/>
                            <w:b/>
                            <w:sz w:val="21"/>
                          </w:rPr>
                        </w:pPr>
                        <w:r>
                          <w:rPr>
                            <w:rFonts w:ascii="Georgia"/>
                            <w:b/>
                            <w:w w:val="105"/>
                            <w:sz w:val="21"/>
                          </w:rPr>
                          <w:t>CAMRA Cambridgeshire Pub of the Year 2019</w:t>
                        </w:r>
                      </w:p>
                      <w:p>
                        <w:pPr>
                          <w:pStyle w:val="TableParagraph"/>
                          <w:spacing w:line="235" w:lineRule="auto" w:before="52"/>
                          <w:ind w:left="49" w:right="22"/>
                          <w:jc w:val="center"/>
                          <w:rPr>
                            <w:rFonts w:ascii="Georgia"/>
                            <w:b/>
                            <w:sz w:val="18"/>
                          </w:rPr>
                        </w:pPr>
                        <w:r>
                          <w:rPr>
                            <w:rFonts w:ascii="Georgia"/>
                            <w:b/>
                            <w:sz w:val="18"/>
                          </w:rPr>
                          <w:t>Handsome Victorian Free House combining the </w:t>
                        </w:r>
                        <w:r>
                          <w:rPr>
                            <w:rFonts w:ascii="Georgia"/>
                            <w:b/>
                            <w:spacing w:val="-4"/>
                            <w:sz w:val="18"/>
                          </w:rPr>
                          <w:t>relaxed </w:t>
                        </w:r>
                        <w:r>
                          <w:rPr>
                            <w:rFonts w:ascii="Georgia"/>
                            <w:b/>
                            <w:sz w:val="18"/>
                          </w:rPr>
                          <w:t>charm of a village local with a traditional menu of hearty home cooked food.</w:t>
                        </w:r>
                      </w:p>
                      <w:p>
                        <w:pPr>
                          <w:pStyle w:val="TableParagraph"/>
                          <w:spacing w:line="235" w:lineRule="auto" w:before="39"/>
                          <w:ind w:left="349" w:right="315" w:firstLine="3"/>
                          <w:jc w:val="center"/>
                          <w:rPr>
                            <w:rFonts w:ascii="Georgia"/>
                            <w:b/>
                            <w:sz w:val="18"/>
                          </w:rPr>
                        </w:pPr>
                        <w:r>
                          <w:rPr>
                            <w:rFonts w:ascii="Georgia"/>
                            <w:b/>
                            <w:sz w:val="18"/>
                          </w:rPr>
                          <w:t>Constantly changing selection of 4 real ales, plus a real cider, to enjoy in our fully refurbished </w:t>
                        </w:r>
                        <w:r>
                          <w:rPr>
                            <w:rFonts w:ascii="Georgia"/>
                            <w:b/>
                            <w:spacing w:val="-4"/>
                            <w:sz w:val="18"/>
                          </w:rPr>
                          <w:t>bars </w:t>
                        </w:r>
                        <w:r>
                          <w:rPr>
                            <w:rFonts w:ascii="Georgia"/>
                            <w:b/>
                            <w:sz w:val="18"/>
                          </w:rPr>
                          <w:t>or in our beautiful garden.</w:t>
                        </w:r>
                      </w:p>
                      <w:p>
                        <w:pPr>
                          <w:pStyle w:val="TableParagraph"/>
                          <w:spacing w:line="235" w:lineRule="auto" w:before="39"/>
                          <w:ind w:left="1029" w:right="988"/>
                          <w:jc w:val="center"/>
                          <w:rPr>
                            <w:rFonts w:ascii="Georgia" w:hAnsi="Georgia"/>
                            <w:b/>
                            <w:sz w:val="18"/>
                          </w:rPr>
                        </w:pPr>
                        <w:r>
                          <w:rPr>
                            <w:rFonts w:ascii="Georgia" w:hAnsi="Georgia"/>
                            <w:b/>
                            <w:sz w:val="18"/>
                          </w:rPr>
                          <w:t>You won’t find any gimmicks here, just a great village pub!</w:t>
                        </w:r>
                      </w:p>
                      <w:p>
                        <w:pPr>
                          <w:pStyle w:val="TableParagraph"/>
                          <w:spacing w:line="286" w:lineRule="exact" w:before="42"/>
                          <w:ind w:left="1"/>
                          <w:jc w:val="center"/>
                          <w:rPr>
                            <w:rFonts w:ascii="Georgia"/>
                            <w:b/>
                            <w:sz w:val="26"/>
                          </w:rPr>
                        </w:pPr>
                        <w:r>
                          <w:rPr>
                            <w:rFonts w:ascii="Georgia"/>
                            <w:b/>
                            <w:sz w:val="26"/>
                          </w:rPr>
                          <w:t>01223 290384</w:t>
                        </w:r>
                      </w:p>
                      <w:p>
                        <w:pPr>
                          <w:pStyle w:val="TableParagraph"/>
                          <w:spacing w:line="289" w:lineRule="exact"/>
                          <w:ind w:left="10"/>
                          <w:jc w:val="center"/>
                          <w:rPr>
                            <w:sz w:val="26"/>
                          </w:rPr>
                        </w:pPr>
                        <w:hyperlink r:id="rId71">
                          <w:r>
                            <w:rPr>
                              <w:color w:val="000099"/>
                              <w:sz w:val="26"/>
                              <w:u w:val="single" w:color="000099"/>
                            </w:rPr>
                            <w:t>www.chestnuttreepub.co.uk</w:t>
                          </w:r>
                        </w:hyperlink>
                      </w:p>
                    </w:tc>
                  </w:tr>
                </w:tbl>
                <w:p>
                  <w:pPr>
                    <w:pStyle w:val="BodyText"/>
                    <w:ind w:left="0"/>
                  </w:pPr>
                </w:p>
              </w:txbxContent>
            </v:textbox>
          </v:shape>
        </w:pict>
      </w:r>
      <w:r>
        <w:rPr>
          <w:position w:val="2"/>
          <w:sz w:val="20"/>
        </w:rPr>
      </w:r>
    </w:p>
    <w:p>
      <w:pPr>
        <w:spacing w:after="0" w:line="240" w:lineRule="auto"/>
        <w:rPr>
          <w:sz w:val="20"/>
        </w:rPr>
        <w:sectPr>
          <w:pgSz w:w="11910" w:h="16840"/>
          <w:pgMar w:header="715" w:footer="354" w:top="1100" w:bottom="540" w:left="400" w:right="0"/>
        </w:sectPr>
      </w:pPr>
    </w:p>
    <w:p>
      <w:pPr>
        <w:pStyle w:val="BodyText"/>
        <w:spacing w:line="261" w:lineRule="auto" w:before="20"/>
        <w:ind w:right="215"/>
        <w:jc w:val="both"/>
      </w:pPr>
      <w:r>
        <w:rPr/>
        <w:drawing>
          <wp:anchor distT="0" distB="0" distL="0" distR="0" allowOverlap="1" layoutInCell="1" locked="0" behindDoc="1" simplePos="0" relativeHeight="250099712">
            <wp:simplePos x="0" y="0"/>
            <wp:positionH relativeFrom="page">
              <wp:posOffset>4521775</wp:posOffset>
            </wp:positionH>
            <wp:positionV relativeFrom="paragraph">
              <wp:posOffset>-2153755</wp:posOffset>
            </wp:positionV>
            <wp:extent cx="1963681" cy="2148839"/>
            <wp:effectExtent l="0" t="0" r="0" b="0"/>
            <wp:wrapNone/>
            <wp:docPr id="51" name="image35.png"/>
            <wp:cNvGraphicFramePr>
              <a:graphicFrameLocks noChangeAspect="1"/>
            </wp:cNvGraphicFramePr>
            <a:graphic>
              <a:graphicData uri="http://schemas.openxmlformats.org/drawingml/2006/picture">
                <pic:pic>
                  <pic:nvPicPr>
                    <pic:cNvPr id="52" name="image35.png"/>
                    <pic:cNvPicPr/>
                  </pic:nvPicPr>
                  <pic:blipFill>
                    <a:blip r:embed="rId72" cstate="print"/>
                    <a:stretch>
                      <a:fillRect/>
                    </a:stretch>
                  </pic:blipFill>
                  <pic:spPr>
                    <a:xfrm>
                      <a:off x="0" y="0"/>
                      <a:ext cx="1963681" cy="2148839"/>
                    </a:xfrm>
                    <a:prstGeom prst="rect">
                      <a:avLst/>
                    </a:prstGeom>
                  </pic:spPr>
                </pic:pic>
              </a:graphicData>
            </a:graphic>
          </wp:anchor>
        </w:drawing>
      </w:r>
      <w:r>
        <w:rPr/>
        <w:drawing>
          <wp:anchor distT="0" distB="0" distL="0" distR="0" allowOverlap="1" layoutInCell="1" locked="0" behindDoc="1" simplePos="0" relativeHeight="250103808">
            <wp:simplePos x="0" y="0"/>
            <wp:positionH relativeFrom="page">
              <wp:posOffset>2940763</wp:posOffset>
            </wp:positionH>
            <wp:positionV relativeFrom="paragraph">
              <wp:posOffset>-1451605</wp:posOffset>
            </wp:positionV>
            <wp:extent cx="372770" cy="826007"/>
            <wp:effectExtent l="0" t="0" r="0" b="0"/>
            <wp:wrapNone/>
            <wp:docPr id="53" name="image36.jpeg"/>
            <wp:cNvGraphicFramePr>
              <a:graphicFrameLocks noChangeAspect="1"/>
            </wp:cNvGraphicFramePr>
            <a:graphic>
              <a:graphicData uri="http://schemas.openxmlformats.org/drawingml/2006/picture">
                <pic:pic>
                  <pic:nvPicPr>
                    <pic:cNvPr id="54" name="image36.jpeg"/>
                    <pic:cNvPicPr/>
                  </pic:nvPicPr>
                  <pic:blipFill>
                    <a:blip r:embed="rId73" cstate="print"/>
                    <a:stretch>
                      <a:fillRect/>
                    </a:stretch>
                  </pic:blipFill>
                  <pic:spPr>
                    <a:xfrm>
                      <a:off x="0" y="0"/>
                      <a:ext cx="372770" cy="826007"/>
                    </a:xfrm>
                    <a:prstGeom prst="rect">
                      <a:avLst/>
                    </a:prstGeom>
                  </pic:spPr>
                </pic:pic>
              </a:graphicData>
            </a:graphic>
          </wp:anchor>
        </w:drawing>
      </w:r>
      <w:r>
        <w:rPr/>
        <w:t>performed on the Symphonic </w:t>
      </w:r>
      <w:r>
        <w:rPr>
          <w:spacing w:val="-3"/>
        </w:rPr>
        <w:t>Wind </w:t>
      </w:r>
      <w:r>
        <w:rPr/>
        <w:t>Orchestra tour in Lake Garda, </w:t>
      </w:r>
      <w:r>
        <w:rPr>
          <w:spacing w:val="-3"/>
        </w:rPr>
        <w:t>Italy, </w:t>
      </w:r>
      <w:r>
        <w:rPr/>
        <w:t>and many have benefited from an enriching geography excursion to Snowdon.</w:t>
      </w:r>
    </w:p>
    <w:p>
      <w:pPr>
        <w:pStyle w:val="BodyText"/>
        <w:spacing w:line="261" w:lineRule="auto" w:before="97"/>
        <w:ind w:right="43"/>
      </w:pPr>
      <w:r>
        <w:rPr/>
        <w:t>The risk assessments that I read and sign off for various extra-curricular opportunities highlight the dangers inherent in adventurous activities. However, managing risk in a safe and controlled manner is an integral part of growing up. The many enrichment events that we offer at LVC provide students with the ability to learn how to do this with the support of responsible adults.</w:t>
      </w:r>
    </w:p>
    <w:p>
      <w:pPr>
        <w:pStyle w:val="BodyText"/>
        <w:spacing w:line="261" w:lineRule="auto" w:before="94"/>
        <w:ind w:right="48"/>
      </w:pPr>
      <w:r>
        <w:rPr/>
        <w:t>Our recent PSHE day at Linton </w:t>
      </w:r>
      <w:r>
        <w:rPr>
          <w:spacing w:val="-3"/>
        </w:rPr>
        <w:t>Village </w:t>
      </w:r>
      <w:r>
        <w:rPr/>
        <w:t>College focused on many aspects of healthy lifestyles including topics such as developing relationships, managing conflict, careers planning and team building. Students were fortunate to benefit from the expertise of external speakers, including local specialist charitable organisations and the community police. Sergeant Priestley also led a drugs education information evening for parents/carers which was well attended, providing an overview of the County Lines phenomenon and equipping attendees with an understanding of the risks associated with this drug distribution model and how to report information</w:t>
      </w:r>
      <w:r>
        <w:rPr>
          <w:spacing w:val="-6"/>
        </w:rPr>
        <w:t> </w:t>
      </w:r>
      <w:r>
        <w:rPr/>
        <w:t>to</w:t>
      </w:r>
    </w:p>
    <w:p>
      <w:pPr>
        <w:spacing w:before="35"/>
        <w:ind w:left="160" w:right="0" w:firstLine="0"/>
        <w:jc w:val="left"/>
        <w:rPr>
          <w:rFonts w:ascii="Trebuchet MS"/>
          <w:i/>
          <w:sz w:val="19"/>
        </w:rPr>
      </w:pPr>
      <w:hyperlink r:id="rId74">
        <w:r>
          <w:rPr>
            <w:rFonts w:ascii="Trebuchet MS"/>
            <w:i/>
            <w:sz w:val="19"/>
          </w:rPr>
          <w:t>www.cambs.police.uk/report/Report-Shared/Report-a-crime</w:t>
        </w:r>
      </w:hyperlink>
    </w:p>
    <w:p>
      <w:pPr>
        <w:pStyle w:val="Heading4"/>
        <w:spacing w:before="27"/>
        <w:ind w:left="2934"/>
        <w:rPr>
          <w:i/>
        </w:rPr>
      </w:pPr>
      <w:r>
        <w:rPr/>
        <w:pict>
          <v:group style="position:absolute;margin-left:28.773167pt;margin-top:17.105213pt;width:261.9pt;height:170pt;mso-position-horizontal-relative:page;mso-position-vertical-relative:paragraph;z-index:251699200" coordorigin="575,342" coordsize="5238,3400">
            <v:rect style="position:absolute;left:583;top:346;width:5229;height:3395" filled="true" fillcolor="#231f20" stroked="false">
              <v:fill type="solid"/>
            </v:rect>
            <v:shape style="position:absolute;left:575;top:342;width:2632;height:2693" type="#_x0000_t75" stroked="false">
              <v:imagedata r:id="rId75" o:title=""/>
            </v:shape>
            <v:line style="position:absolute" from="5180,347" to="5180,3741" stroked="true" strokeweight="1.026976pt" strokecolor="#ffffff">
              <v:stroke dashstyle="solid"/>
            </v:line>
            <v:shape style="position:absolute;left:927;top:2942;width:4098;height:594" type="#_x0000_t202" filled="false" stroked="false">
              <v:textbox inset="0,0,0,0">
                <w:txbxContent>
                  <w:p>
                    <w:pPr>
                      <w:spacing w:line="365" w:lineRule="exact" w:before="1"/>
                      <w:ind w:left="0" w:right="0" w:firstLine="0"/>
                      <w:jc w:val="left"/>
                      <w:rPr>
                        <w:rFonts w:ascii="Calibri"/>
                        <w:b/>
                        <w:sz w:val="30"/>
                      </w:rPr>
                    </w:pPr>
                    <w:r>
                      <w:rPr>
                        <w:rFonts w:ascii="Calibri"/>
                        <w:b/>
                        <w:color w:val="FFFFFF"/>
                        <w:spacing w:val="-6"/>
                        <w:w w:val="85"/>
                        <w:sz w:val="30"/>
                      </w:rPr>
                      <w:t>41</w:t>
                    </w:r>
                    <w:r>
                      <w:rPr>
                        <w:rFonts w:ascii="Calibri"/>
                        <w:b/>
                        <w:color w:val="FFFFFF"/>
                        <w:spacing w:val="-36"/>
                        <w:w w:val="85"/>
                        <w:sz w:val="30"/>
                      </w:rPr>
                      <w:t> </w:t>
                    </w:r>
                    <w:r>
                      <w:rPr>
                        <w:rFonts w:ascii="Calibri"/>
                        <w:b/>
                        <w:color w:val="FFFFFF"/>
                        <w:spacing w:val="-11"/>
                        <w:w w:val="85"/>
                        <w:sz w:val="30"/>
                      </w:rPr>
                      <w:t>LINTON</w:t>
                    </w:r>
                    <w:r>
                      <w:rPr>
                        <w:rFonts w:ascii="Calibri"/>
                        <w:b/>
                        <w:color w:val="FFFFFF"/>
                        <w:spacing w:val="-36"/>
                        <w:w w:val="85"/>
                        <w:sz w:val="30"/>
                      </w:rPr>
                      <w:t> </w:t>
                    </w:r>
                    <w:r>
                      <w:rPr>
                        <w:rFonts w:ascii="Calibri"/>
                        <w:b/>
                        <w:color w:val="FFFFFF"/>
                        <w:spacing w:val="-9"/>
                        <w:w w:val="85"/>
                        <w:sz w:val="30"/>
                      </w:rPr>
                      <w:t>HIGH</w:t>
                    </w:r>
                    <w:r>
                      <w:rPr>
                        <w:rFonts w:ascii="Calibri"/>
                        <w:b/>
                        <w:color w:val="FFFFFF"/>
                        <w:spacing w:val="-35"/>
                        <w:w w:val="85"/>
                        <w:sz w:val="30"/>
                      </w:rPr>
                      <w:t> </w:t>
                    </w:r>
                    <w:r>
                      <w:rPr>
                        <w:rFonts w:ascii="Calibri"/>
                        <w:b/>
                        <w:color w:val="FFFFFF"/>
                        <w:spacing w:val="-10"/>
                        <w:w w:val="85"/>
                        <w:sz w:val="30"/>
                      </w:rPr>
                      <w:t>STREET</w:t>
                    </w:r>
                    <w:r>
                      <w:rPr>
                        <w:rFonts w:ascii="Calibri"/>
                        <w:b/>
                        <w:color w:val="FFFFFF"/>
                        <w:spacing w:val="-5"/>
                        <w:w w:val="85"/>
                        <w:sz w:val="30"/>
                      </w:rPr>
                      <w:t> </w:t>
                    </w:r>
                    <w:r>
                      <w:rPr>
                        <w:rFonts w:ascii="Calibri"/>
                        <w:b/>
                        <w:color w:val="FFFFFF"/>
                        <w:w w:val="85"/>
                        <w:sz w:val="30"/>
                      </w:rPr>
                      <w:t>|</w:t>
                    </w:r>
                    <w:r>
                      <w:rPr>
                        <w:rFonts w:ascii="Calibri"/>
                        <w:b/>
                        <w:color w:val="FFFFFF"/>
                        <w:spacing w:val="-7"/>
                        <w:w w:val="85"/>
                        <w:sz w:val="30"/>
                      </w:rPr>
                      <w:t> </w:t>
                    </w:r>
                    <w:r>
                      <w:rPr>
                        <w:rFonts w:ascii="Calibri"/>
                        <w:b/>
                        <w:color w:val="FFFFFF"/>
                        <w:spacing w:val="-9"/>
                        <w:w w:val="85"/>
                        <w:sz w:val="30"/>
                      </w:rPr>
                      <w:t>T:</w:t>
                    </w:r>
                    <w:r>
                      <w:rPr>
                        <w:rFonts w:ascii="Calibri"/>
                        <w:b/>
                        <w:color w:val="FFFFFF"/>
                        <w:spacing w:val="-36"/>
                        <w:w w:val="85"/>
                        <w:sz w:val="30"/>
                      </w:rPr>
                      <w:t> </w:t>
                    </w:r>
                    <w:r>
                      <w:rPr>
                        <w:rFonts w:ascii="Calibri"/>
                        <w:b/>
                        <w:color w:val="FFFFFF"/>
                        <w:spacing w:val="-10"/>
                        <w:w w:val="85"/>
                        <w:sz w:val="30"/>
                      </w:rPr>
                      <w:t>01223</w:t>
                    </w:r>
                    <w:r>
                      <w:rPr>
                        <w:rFonts w:ascii="Calibri"/>
                        <w:b/>
                        <w:color w:val="FFFFFF"/>
                        <w:spacing w:val="-35"/>
                        <w:w w:val="85"/>
                        <w:sz w:val="30"/>
                      </w:rPr>
                      <w:t> </w:t>
                    </w:r>
                    <w:r>
                      <w:rPr>
                        <w:rFonts w:ascii="Calibri"/>
                        <w:b/>
                        <w:color w:val="FFFFFF"/>
                        <w:spacing w:val="-8"/>
                        <w:w w:val="85"/>
                        <w:sz w:val="30"/>
                      </w:rPr>
                      <w:t>893</w:t>
                    </w:r>
                    <w:r>
                      <w:rPr>
                        <w:rFonts w:ascii="Calibri"/>
                        <w:b/>
                        <w:color w:val="FFFFFF"/>
                        <w:spacing w:val="-36"/>
                        <w:w w:val="85"/>
                        <w:sz w:val="30"/>
                      </w:rPr>
                      <w:t> </w:t>
                    </w:r>
                    <w:r>
                      <w:rPr>
                        <w:rFonts w:ascii="Calibri"/>
                        <w:b/>
                        <w:color w:val="FFFFFF"/>
                        <w:spacing w:val="-8"/>
                        <w:w w:val="85"/>
                        <w:sz w:val="30"/>
                      </w:rPr>
                      <w:t>285</w:t>
                    </w:r>
                  </w:p>
                  <w:p>
                    <w:pPr>
                      <w:spacing w:line="227" w:lineRule="exact" w:before="0"/>
                      <w:ind w:left="2324" w:right="0" w:firstLine="0"/>
                      <w:jc w:val="left"/>
                      <w:rPr>
                        <w:rFonts w:ascii="Calibri" w:hAnsi="Calibri"/>
                        <w:b/>
                        <w:sz w:val="19"/>
                      </w:rPr>
                    </w:pPr>
                    <w:r>
                      <w:rPr>
                        <w:rFonts w:ascii="Calibri" w:hAnsi="Calibri"/>
                        <w:b/>
                        <w:color w:val="BCBEC0"/>
                        <w:spacing w:val="-7"/>
                        <w:w w:val="85"/>
                        <w:sz w:val="19"/>
                      </w:rPr>
                      <w:t>(BEHINDBOSWELL’SBAKERY)</w:t>
                    </w:r>
                  </w:p>
                </w:txbxContent>
              </v:textbox>
              <w10:wrap type="none"/>
            </v:shape>
            <v:shape style="position:absolute;left:2908;top:1299;width:2137;height:1234" type="#_x0000_t202" filled="false" stroked="false">
              <v:textbox inset="0,0,0,0">
                <w:txbxContent>
                  <w:p>
                    <w:pPr>
                      <w:spacing w:before="6"/>
                      <w:ind w:left="0" w:right="0" w:firstLine="0"/>
                      <w:jc w:val="left"/>
                      <w:rPr>
                        <w:rFonts w:ascii="Calibri"/>
                        <w:b/>
                        <w:sz w:val="29"/>
                      </w:rPr>
                    </w:pPr>
                    <w:r>
                      <w:rPr>
                        <w:rFonts w:ascii="Calibri"/>
                        <w:b/>
                        <w:color w:val="BCBEC0"/>
                        <w:spacing w:val="-11"/>
                        <w:w w:val="80"/>
                        <w:sz w:val="29"/>
                      </w:rPr>
                      <w:t>CUTTING </w:t>
                    </w:r>
                    <w:r>
                      <w:rPr>
                        <w:rFonts w:ascii="Calibri"/>
                        <w:b/>
                        <w:color w:val="BCBEC0"/>
                        <w:w w:val="80"/>
                        <w:sz w:val="29"/>
                      </w:rPr>
                      <w:t>&amp;</w:t>
                    </w:r>
                    <w:r>
                      <w:rPr>
                        <w:rFonts w:ascii="Calibri"/>
                        <w:b/>
                        <w:color w:val="BCBEC0"/>
                        <w:spacing w:val="-9"/>
                        <w:w w:val="80"/>
                        <w:sz w:val="29"/>
                      </w:rPr>
                      <w:t> </w:t>
                    </w:r>
                    <w:r>
                      <w:rPr>
                        <w:rFonts w:ascii="Calibri"/>
                        <w:b/>
                        <w:color w:val="BCBEC0"/>
                        <w:spacing w:val="-13"/>
                        <w:w w:val="80"/>
                        <w:sz w:val="29"/>
                      </w:rPr>
                      <w:t>COLOURING</w:t>
                    </w:r>
                  </w:p>
                  <w:p>
                    <w:pPr>
                      <w:spacing w:before="49"/>
                      <w:ind w:left="0" w:right="0" w:firstLine="0"/>
                      <w:jc w:val="left"/>
                      <w:rPr>
                        <w:rFonts w:ascii="Calibri"/>
                        <w:b/>
                        <w:sz w:val="36"/>
                      </w:rPr>
                    </w:pPr>
                    <w:r>
                      <w:rPr>
                        <w:rFonts w:ascii="Calibri"/>
                        <w:b/>
                        <w:color w:val="FFFFFF"/>
                        <w:spacing w:val="-10"/>
                        <w:w w:val="85"/>
                        <w:sz w:val="36"/>
                      </w:rPr>
                      <w:t>HAIR</w:t>
                    </w:r>
                    <w:r>
                      <w:rPr>
                        <w:rFonts w:ascii="Calibri"/>
                        <w:b/>
                        <w:color w:val="FFFFFF"/>
                        <w:spacing w:val="-54"/>
                        <w:w w:val="85"/>
                        <w:sz w:val="36"/>
                      </w:rPr>
                      <w:t> </w:t>
                    </w:r>
                    <w:r>
                      <w:rPr>
                        <w:rFonts w:ascii="Calibri"/>
                        <w:b/>
                        <w:color w:val="FFFFFF"/>
                        <w:spacing w:val="-7"/>
                        <w:w w:val="85"/>
                        <w:sz w:val="36"/>
                      </w:rPr>
                      <w:t>BY</w:t>
                    </w:r>
                    <w:r>
                      <w:rPr>
                        <w:rFonts w:ascii="Calibri"/>
                        <w:b/>
                        <w:color w:val="FFFFFF"/>
                        <w:spacing w:val="-54"/>
                        <w:w w:val="85"/>
                        <w:sz w:val="36"/>
                      </w:rPr>
                      <w:t> </w:t>
                    </w:r>
                    <w:r>
                      <w:rPr>
                        <w:rFonts w:ascii="Calibri"/>
                        <w:b/>
                        <w:color w:val="FFFFFF"/>
                        <w:spacing w:val="-7"/>
                        <w:w w:val="85"/>
                        <w:sz w:val="36"/>
                      </w:rPr>
                      <w:t>JO</w:t>
                    </w:r>
                    <w:r>
                      <w:rPr>
                        <w:rFonts w:ascii="Calibri"/>
                        <w:b/>
                        <w:color w:val="FFFFFF"/>
                        <w:spacing w:val="-54"/>
                        <w:w w:val="85"/>
                        <w:sz w:val="36"/>
                      </w:rPr>
                      <w:t> </w:t>
                    </w:r>
                    <w:r>
                      <w:rPr>
                        <w:rFonts w:ascii="Calibri"/>
                        <w:b/>
                        <w:color w:val="FFFFFF"/>
                        <w:spacing w:val="-11"/>
                        <w:w w:val="85"/>
                        <w:sz w:val="36"/>
                      </w:rPr>
                      <w:t>DENNY</w:t>
                    </w:r>
                  </w:p>
                  <w:p>
                    <w:pPr>
                      <w:spacing w:line="302" w:lineRule="exact" w:before="83"/>
                      <w:ind w:left="0" w:right="0" w:firstLine="0"/>
                      <w:jc w:val="left"/>
                      <w:rPr>
                        <w:rFonts w:ascii="Calibri"/>
                        <w:b/>
                        <w:sz w:val="25"/>
                      </w:rPr>
                    </w:pPr>
                    <w:r>
                      <w:rPr>
                        <w:rFonts w:ascii="Calibri"/>
                        <w:b/>
                        <w:color w:val="FFFFFF"/>
                        <w:spacing w:val="-8"/>
                        <w:w w:val="80"/>
                        <w:sz w:val="25"/>
                      </w:rPr>
                      <w:t>WOMEN</w:t>
                    </w:r>
                    <w:r>
                      <w:rPr>
                        <w:rFonts w:ascii="Calibri"/>
                        <w:b/>
                        <w:color w:val="FFFFFF"/>
                        <w:spacing w:val="-25"/>
                        <w:w w:val="80"/>
                        <w:sz w:val="25"/>
                      </w:rPr>
                      <w:t> </w:t>
                    </w:r>
                    <w:r>
                      <w:rPr>
                        <w:rFonts w:ascii="Calibri"/>
                        <w:b/>
                        <w:color w:val="BCBEC0"/>
                        <w:w w:val="80"/>
                        <w:sz w:val="25"/>
                      </w:rPr>
                      <w:t>|</w:t>
                    </w:r>
                    <w:r>
                      <w:rPr>
                        <w:rFonts w:ascii="Calibri"/>
                        <w:b/>
                        <w:color w:val="BCBEC0"/>
                        <w:spacing w:val="-24"/>
                        <w:w w:val="80"/>
                        <w:sz w:val="25"/>
                      </w:rPr>
                      <w:t> </w:t>
                    </w:r>
                    <w:r>
                      <w:rPr>
                        <w:rFonts w:ascii="Calibri"/>
                        <w:b/>
                        <w:color w:val="FFFFFF"/>
                        <w:spacing w:val="-6"/>
                        <w:w w:val="80"/>
                        <w:sz w:val="25"/>
                      </w:rPr>
                      <w:t>MEN</w:t>
                    </w:r>
                    <w:r>
                      <w:rPr>
                        <w:rFonts w:ascii="Calibri"/>
                        <w:b/>
                        <w:color w:val="FFFFFF"/>
                        <w:spacing w:val="-25"/>
                        <w:w w:val="80"/>
                        <w:sz w:val="25"/>
                      </w:rPr>
                      <w:t> </w:t>
                    </w:r>
                    <w:r>
                      <w:rPr>
                        <w:rFonts w:ascii="Calibri"/>
                        <w:b/>
                        <w:color w:val="BCBEC0"/>
                        <w:w w:val="80"/>
                        <w:sz w:val="25"/>
                      </w:rPr>
                      <w:t>|</w:t>
                    </w:r>
                    <w:r>
                      <w:rPr>
                        <w:rFonts w:ascii="Calibri"/>
                        <w:b/>
                        <w:color w:val="BCBEC0"/>
                        <w:spacing w:val="-24"/>
                        <w:w w:val="80"/>
                        <w:sz w:val="25"/>
                      </w:rPr>
                      <w:t> </w:t>
                    </w:r>
                    <w:r>
                      <w:rPr>
                        <w:rFonts w:ascii="Calibri"/>
                        <w:b/>
                        <w:color w:val="FFFFFF"/>
                        <w:spacing w:val="-8"/>
                        <w:w w:val="80"/>
                        <w:sz w:val="25"/>
                      </w:rPr>
                      <w:t>CHILDREN</w:t>
                    </w:r>
                  </w:p>
                </w:txbxContent>
              </v:textbox>
              <w10:wrap type="none"/>
            </v:shape>
            <w10:wrap type="none"/>
          </v:group>
        </w:pict>
      </w:r>
      <w:r>
        <w:rPr/>
        <w:pict>
          <v:shape style="position:absolute;margin-left:258.932098pt;margin-top:25.791227pt;width:34.3pt;height:152.6pt;mso-position-horizontal-relative:page;mso-position-vertical-relative:paragraph;z-index:251702272" type="#_x0000_t202" filled="false" stroked="false">
            <v:textbox inset="0,0,0,0" style="layout-flow:vertical">
              <w:txbxContent>
                <w:p>
                  <w:pPr>
                    <w:spacing w:before="27"/>
                    <w:ind w:left="20" w:right="0" w:firstLine="0"/>
                    <w:jc w:val="left"/>
                    <w:rPr>
                      <w:rFonts w:ascii="Calibri"/>
                      <w:b/>
                      <w:sz w:val="53"/>
                    </w:rPr>
                  </w:pPr>
                  <w:r>
                    <w:rPr>
                      <w:rFonts w:ascii="Calibri"/>
                      <w:b/>
                      <w:color w:val="FFFFFF"/>
                      <w:spacing w:val="-12"/>
                      <w:w w:val="75"/>
                      <w:sz w:val="53"/>
                    </w:rPr>
                    <w:t>MOPS </w:t>
                  </w:r>
                  <w:r>
                    <w:rPr>
                      <w:rFonts w:ascii="Calibri"/>
                      <w:b/>
                      <w:color w:val="BCBEC0"/>
                      <w:spacing w:val="-12"/>
                      <w:w w:val="75"/>
                      <w:sz w:val="53"/>
                    </w:rPr>
                    <w:t>HAIR </w:t>
                  </w:r>
                  <w:r>
                    <w:rPr>
                      <w:rFonts w:ascii="Calibri"/>
                      <w:b/>
                      <w:color w:val="BCBEC0"/>
                      <w:spacing w:val="-16"/>
                      <w:w w:val="75"/>
                      <w:sz w:val="53"/>
                    </w:rPr>
                    <w:t>SALON</w:t>
                  </w:r>
                </w:p>
              </w:txbxContent>
            </v:textbox>
            <w10:wrap type="none"/>
          </v:shape>
        </w:pict>
      </w:r>
      <w:r>
        <w:rPr>
          <w:i/>
        </w:rPr>
        <w:t>Helena Marsh,</w:t>
      </w:r>
      <w:r>
        <w:rPr>
          <w:i/>
          <w:spacing w:val="-3"/>
        </w:rPr>
        <w:t> </w:t>
      </w:r>
      <w:r>
        <w:rPr>
          <w:i/>
        </w:rPr>
        <w:t>Principal</w:t>
      </w:r>
    </w:p>
    <w:p>
      <w:pPr>
        <w:spacing w:before="22"/>
        <w:ind w:left="160" w:right="0" w:firstLine="0"/>
        <w:jc w:val="left"/>
        <w:rPr>
          <w:b/>
          <w:i/>
          <w:sz w:val="28"/>
        </w:rPr>
      </w:pPr>
      <w:r>
        <w:rPr/>
        <w:br w:type="column"/>
      </w:r>
      <w:r>
        <w:rPr>
          <w:b/>
          <w:i/>
          <w:sz w:val="28"/>
        </w:rPr>
        <w:t>Gardening Clubs’ Outing</w:t>
      </w:r>
    </w:p>
    <w:p>
      <w:pPr>
        <w:pStyle w:val="BodyText"/>
        <w:spacing w:line="261" w:lineRule="auto" w:before="136"/>
        <w:ind w:right="897"/>
      </w:pPr>
      <w:r>
        <w:rPr/>
        <w:t>On a sunny Sunday in June, a coach took members from both West Wickham &amp; District and Balsham Gardening Clubs to enjoy two interesting gardens.</w:t>
      </w:r>
    </w:p>
    <w:p>
      <w:pPr>
        <w:pStyle w:val="BodyText"/>
        <w:spacing w:line="261" w:lineRule="auto" w:before="97"/>
        <w:ind w:right="582"/>
      </w:pPr>
      <w:r>
        <w:rPr/>
        <w:t>Our first stop was the smaller </w:t>
      </w:r>
      <w:r>
        <w:rPr>
          <w:spacing w:val="-6"/>
        </w:rPr>
        <w:t>West </w:t>
      </w:r>
      <w:r>
        <w:rPr/>
        <w:t>Acre gardens, a</w:t>
      </w:r>
      <w:r>
        <w:rPr>
          <w:spacing w:val="-20"/>
        </w:rPr>
        <w:t> </w:t>
      </w:r>
      <w:r>
        <w:rPr/>
        <w:t>D- shaped old walled manor garden, situated about five miles from Swaffham. The specialist nursery selection was like a magnet to the members and many plants were purchased, as were the delicious cakes and</w:t>
      </w:r>
      <w:r>
        <w:rPr>
          <w:spacing w:val="-1"/>
        </w:rPr>
        <w:t> </w:t>
      </w:r>
      <w:r>
        <w:rPr/>
        <w:t>coffee!</w:t>
      </w:r>
    </w:p>
    <w:p>
      <w:pPr>
        <w:pStyle w:val="BodyText"/>
        <w:spacing w:line="261" w:lineRule="auto" w:before="95"/>
        <w:ind w:left="3540" w:right="577"/>
      </w:pPr>
      <w:r>
        <w:rPr/>
        <w:pict>
          <v:group style="position:absolute;margin-left:305pt;margin-top:4.162925pt;width:261.95pt;height:223.75pt;mso-position-horizontal-relative:page;mso-position-vertical-relative:paragraph;z-index:-253211648" coordorigin="6100,83" coordsize="5239,4475">
            <v:shape style="position:absolute;left:7945;top:2303;width:3393;height:2255" type="#_x0000_t75" stroked="false">
              <v:imagedata r:id="rId76" o:title=""/>
            </v:shape>
            <v:shape style="position:absolute;left:6100;top:83;width:3319;height:2213" type="#_x0000_t75" stroked="false">
              <v:imagedata r:id="rId77" o:title=""/>
            </v:shape>
            <w10:wrap type="none"/>
          </v:group>
        </w:pict>
      </w:r>
      <w:r>
        <w:rPr/>
        <w:t>The next stop was Mannington Hall, the family home of Lord and Lady Walpole, with beautiful gardens surrounding the</w:t>
      </w:r>
    </w:p>
    <w:p>
      <w:pPr>
        <w:pStyle w:val="BodyText"/>
        <w:spacing w:line="261" w:lineRule="auto" w:before="195"/>
        <w:ind w:right="3924"/>
      </w:pPr>
      <w:r>
        <w:rPr/>
        <w:t>medieval moated manor house. </w:t>
      </w:r>
      <w:r>
        <w:rPr>
          <w:spacing w:val="-5"/>
        </w:rPr>
        <w:t>The </w:t>
      </w:r>
      <w:r>
        <w:rPr/>
        <w:t>rose gardens were at their best and were awash with colourful blooms (over a thousand varieties!).</w:t>
      </w:r>
      <w:r>
        <w:rPr>
          <w:spacing w:val="53"/>
        </w:rPr>
        <w:t> </w:t>
      </w:r>
      <w:r>
        <w:rPr/>
        <w:t>The</w:t>
      </w:r>
    </w:p>
    <w:p>
      <w:pPr>
        <w:pStyle w:val="BodyText"/>
        <w:spacing w:line="261" w:lineRule="auto"/>
        <w:ind w:right="665"/>
      </w:pPr>
      <w:r>
        <w:rPr/>
        <w:t>gardens include traditional herbaceous borders, a modern garden, a meadow with boardwalk, two large lakes, a wood, and a dell, which provide homes for much wildlife. A path crosses the road to the ’folly’ which was a former Saxon chapel, which in spring is filled with rhododendron bushes.</w:t>
      </w:r>
    </w:p>
    <w:p>
      <w:pPr>
        <w:pStyle w:val="BodyText"/>
        <w:spacing w:line="261" w:lineRule="auto" w:before="88"/>
        <w:ind w:right="786"/>
      </w:pPr>
      <w:r>
        <w:rPr>
          <w:spacing w:val="-10"/>
        </w:rPr>
        <w:t>We </w:t>
      </w:r>
      <w:r>
        <w:rPr/>
        <w:t>thank Rosemary </w:t>
      </w:r>
      <w:r>
        <w:rPr>
          <w:spacing w:val="-5"/>
        </w:rPr>
        <w:t>Yallop </w:t>
      </w:r>
      <w:r>
        <w:rPr/>
        <w:t>from the </w:t>
      </w:r>
      <w:r>
        <w:rPr>
          <w:spacing w:val="-6"/>
        </w:rPr>
        <w:t>West </w:t>
      </w:r>
      <w:r>
        <w:rPr/>
        <w:t>Wickham club for organising this splendid trip, and Annie Marks for co-ordinating the Balsham group.</w:t>
      </w:r>
    </w:p>
    <w:p>
      <w:pPr>
        <w:pStyle w:val="Heading4"/>
        <w:spacing w:line="267" w:lineRule="exact"/>
        <w:ind w:left="4058"/>
        <w:rPr>
          <w:i/>
        </w:rPr>
      </w:pPr>
      <w:r>
        <w:rPr>
          <w:i/>
        </w:rPr>
        <w:t>Hazel Leeson</w:t>
      </w:r>
    </w:p>
    <w:p>
      <w:pPr>
        <w:spacing w:after="0" w:line="267" w:lineRule="exact"/>
        <w:sectPr>
          <w:type w:val="continuous"/>
          <w:pgSz w:w="11910" w:h="16840"/>
          <w:pgMar w:top="1100" w:bottom="540" w:left="400" w:right="0"/>
          <w:cols w:num="2" w:equalWidth="0">
            <w:col w:w="5449" w:space="91"/>
            <w:col w:w="5970"/>
          </w:cols>
        </w:sectPr>
      </w:pPr>
    </w:p>
    <w:p>
      <w:pPr>
        <w:tabs>
          <w:tab w:pos="5690" w:val="left" w:leader="none"/>
        </w:tabs>
        <w:spacing w:line="240" w:lineRule="auto"/>
        <w:ind w:left="166" w:right="0" w:firstLine="0"/>
        <w:rPr>
          <w:sz w:val="20"/>
        </w:rPr>
      </w:pPr>
      <w:r>
        <w:rPr>
          <w:position w:val="1"/>
          <w:sz w:val="20"/>
        </w:rPr>
        <w:pict>
          <v:shape style="width:263.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81" w:hRule="atLeast"/>
                    </w:trPr>
                    <w:tc>
                      <w:tcPr>
                        <w:tcW w:w="5240" w:type="dxa"/>
                      </w:tcPr>
                      <w:p>
                        <w:pPr>
                          <w:pStyle w:val="TableParagraph"/>
                          <w:spacing w:before="174"/>
                          <w:ind w:left="39"/>
                          <w:jc w:val="center"/>
                          <w:rPr>
                            <w:rFonts w:ascii="Calibri"/>
                            <w:sz w:val="22"/>
                          </w:rPr>
                        </w:pPr>
                        <w:r>
                          <w:rPr>
                            <w:rFonts w:ascii="Calibri"/>
                            <w:w w:val="105"/>
                            <w:sz w:val="22"/>
                          </w:rPr>
                          <w:t>We service and repair all garden machinery.</w:t>
                        </w:r>
                      </w:p>
                      <w:p>
                        <w:pPr>
                          <w:pStyle w:val="TableParagraph"/>
                          <w:spacing w:line="232" w:lineRule="auto" w:before="98"/>
                          <w:ind w:left="483" w:right="450" w:firstLine="53"/>
                          <w:jc w:val="center"/>
                          <w:rPr>
                            <w:rFonts w:ascii="Calibri"/>
                            <w:sz w:val="22"/>
                          </w:rPr>
                        </w:pPr>
                        <w:r>
                          <w:rPr>
                            <w:rFonts w:ascii="Calibri"/>
                            <w:w w:val="105"/>
                            <w:sz w:val="22"/>
                          </w:rPr>
                          <w:t>We also have a fully stocked showroom with new and secondhand machines ranging from strimmers through to ride-on tractors.</w:t>
                        </w:r>
                      </w:p>
                      <w:p>
                        <w:pPr>
                          <w:pStyle w:val="TableParagraph"/>
                          <w:spacing w:before="92"/>
                          <w:ind w:left="13"/>
                          <w:jc w:val="center"/>
                          <w:rPr>
                            <w:rFonts w:ascii="Calibri"/>
                            <w:sz w:val="22"/>
                          </w:rPr>
                        </w:pPr>
                        <w:r>
                          <w:rPr>
                            <w:rFonts w:ascii="Calibri"/>
                            <w:w w:val="105"/>
                            <w:sz w:val="22"/>
                          </w:rPr>
                          <w:t>Free collection and delivery.</w:t>
                        </w:r>
                      </w:p>
                      <w:p>
                        <w:pPr>
                          <w:pStyle w:val="TableParagraph"/>
                          <w:spacing w:line="415" w:lineRule="exact" w:before="107"/>
                          <w:ind w:left="2"/>
                          <w:jc w:val="center"/>
                          <w:rPr>
                            <w:rFonts w:ascii="Gill Sans MT"/>
                            <w:b/>
                            <w:sz w:val="36"/>
                          </w:rPr>
                        </w:pPr>
                        <w:r>
                          <w:rPr>
                            <w:rFonts w:ascii="Gill Sans MT"/>
                            <w:b/>
                            <w:sz w:val="36"/>
                          </w:rPr>
                          <w:t>Gog Magog Mower Services</w:t>
                        </w:r>
                      </w:p>
                      <w:p>
                        <w:pPr>
                          <w:pStyle w:val="TableParagraph"/>
                          <w:tabs>
                            <w:tab w:pos="2093" w:val="left" w:leader="none"/>
                          </w:tabs>
                          <w:spacing w:line="307" w:lineRule="auto"/>
                          <w:ind w:left="103" w:right="84"/>
                          <w:jc w:val="center"/>
                          <w:rPr>
                            <w:rFonts w:ascii="Calibri"/>
                            <w:sz w:val="22"/>
                          </w:rPr>
                        </w:pPr>
                        <w:r>
                          <w:rPr>
                            <w:rFonts w:ascii="Gill Sans MT"/>
                            <w:b/>
                            <w:w w:val="95"/>
                            <w:sz w:val="26"/>
                          </w:rPr>
                          <w:t>Unit</w:t>
                        </w:r>
                        <w:r>
                          <w:rPr>
                            <w:rFonts w:ascii="Gill Sans MT"/>
                            <w:b/>
                            <w:spacing w:val="-11"/>
                            <w:w w:val="95"/>
                            <w:sz w:val="26"/>
                          </w:rPr>
                          <w:t> </w:t>
                        </w:r>
                        <w:r>
                          <w:rPr>
                            <w:rFonts w:ascii="Gill Sans MT"/>
                            <w:b/>
                            <w:w w:val="95"/>
                            <w:sz w:val="26"/>
                          </w:rPr>
                          <w:t>1,</w:t>
                        </w:r>
                        <w:r>
                          <w:rPr>
                            <w:rFonts w:ascii="Gill Sans MT"/>
                            <w:b/>
                            <w:spacing w:val="-10"/>
                            <w:w w:val="95"/>
                            <w:sz w:val="26"/>
                          </w:rPr>
                          <w:t> </w:t>
                        </w:r>
                        <w:r>
                          <w:rPr>
                            <w:rFonts w:ascii="Gill Sans MT"/>
                            <w:b/>
                            <w:w w:val="95"/>
                            <w:sz w:val="26"/>
                          </w:rPr>
                          <w:t>Copley</w:t>
                        </w:r>
                        <w:r>
                          <w:rPr>
                            <w:rFonts w:ascii="Gill Sans MT"/>
                            <w:b/>
                            <w:spacing w:val="-11"/>
                            <w:w w:val="95"/>
                            <w:sz w:val="26"/>
                          </w:rPr>
                          <w:t> </w:t>
                        </w:r>
                        <w:r>
                          <w:rPr>
                            <w:rFonts w:ascii="Gill Sans MT"/>
                            <w:b/>
                            <w:w w:val="95"/>
                            <w:sz w:val="26"/>
                          </w:rPr>
                          <w:t>Hill</w:t>
                        </w:r>
                        <w:r>
                          <w:rPr>
                            <w:rFonts w:ascii="Gill Sans MT"/>
                            <w:b/>
                            <w:spacing w:val="-10"/>
                            <w:w w:val="95"/>
                            <w:sz w:val="26"/>
                          </w:rPr>
                          <w:t> </w:t>
                        </w:r>
                        <w:r>
                          <w:rPr>
                            <w:rFonts w:ascii="Gill Sans MT"/>
                            <w:b/>
                            <w:w w:val="95"/>
                            <w:sz w:val="26"/>
                          </w:rPr>
                          <w:t>Business</w:t>
                        </w:r>
                        <w:r>
                          <w:rPr>
                            <w:rFonts w:ascii="Gill Sans MT"/>
                            <w:b/>
                            <w:spacing w:val="-11"/>
                            <w:w w:val="95"/>
                            <w:sz w:val="26"/>
                          </w:rPr>
                          <w:t> </w:t>
                        </w:r>
                        <w:r>
                          <w:rPr>
                            <w:rFonts w:ascii="Gill Sans MT"/>
                            <w:b/>
                            <w:spacing w:val="-5"/>
                            <w:w w:val="95"/>
                            <w:sz w:val="26"/>
                          </w:rPr>
                          <w:t>Park,</w:t>
                        </w:r>
                        <w:r>
                          <w:rPr>
                            <w:rFonts w:ascii="Gill Sans MT"/>
                            <w:b/>
                            <w:spacing w:val="-10"/>
                            <w:w w:val="95"/>
                            <w:sz w:val="26"/>
                          </w:rPr>
                          <w:t> </w:t>
                        </w:r>
                        <w:r>
                          <w:rPr>
                            <w:rFonts w:ascii="Gill Sans MT"/>
                            <w:b/>
                            <w:spacing w:val="-4"/>
                            <w:w w:val="95"/>
                            <w:sz w:val="26"/>
                          </w:rPr>
                          <w:t>Babraham </w:t>
                        </w:r>
                        <w:r>
                          <w:rPr>
                            <w:rFonts w:ascii="Calibri"/>
                            <w:sz w:val="22"/>
                          </w:rPr>
                          <w:t>01223</w:t>
                        </w:r>
                        <w:r>
                          <w:rPr>
                            <w:rFonts w:ascii="Calibri"/>
                            <w:spacing w:val="48"/>
                            <w:sz w:val="22"/>
                          </w:rPr>
                          <w:t> </w:t>
                        </w:r>
                        <w:r>
                          <w:rPr>
                            <w:rFonts w:ascii="Calibri"/>
                            <w:sz w:val="22"/>
                          </w:rPr>
                          <w:t>832894</w:t>
                          <w:tab/>
                        </w:r>
                        <w:hyperlink r:id="rId78">
                          <w:r>
                            <w:rPr>
                              <w:rFonts w:ascii="Calibri"/>
                              <w:color w:val="000099"/>
                              <w:sz w:val="22"/>
                            </w:rPr>
                            <w:t>david@gogmagogmowers.co.uk</w:t>
                          </w:r>
                        </w:hyperlink>
                        <w:r>
                          <w:rPr>
                            <w:rFonts w:ascii="Calibri"/>
                            <w:color w:val="000099"/>
                            <w:sz w:val="22"/>
                          </w:rPr>
                          <w:t> </w:t>
                        </w:r>
                        <w:hyperlink r:id="rId79">
                          <w:r>
                            <w:rPr>
                              <w:rFonts w:ascii="Calibri"/>
                              <w:sz w:val="22"/>
                            </w:rPr>
                            <w:t>www.gogmagogmowers.co.uk</w:t>
                          </w:r>
                        </w:hyperlink>
                      </w:p>
                    </w:tc>
                  </w:tr>
                </w:tbl>
                <w:p>
                  <w:pPr>
                    <w:pStyle w:val="BodyText"/>
                    <w:ind w:left="0"/>
                  </w:pPr>
                </w:p>
              </w:txbxContent>
            </v:textbox>
          </v:shape>
        </w:pict>
      </w:r>
      <w:r>
        <w:rPr>
          <w:position w:val="1"/>
          <w:sz w:val="20"/>
        </w:rPr>
      </w:r>
      <w:r>
        <w:rPr>
          <w:position w:val="1"/>
          <w:sz w:val="20"/>
        </w:rPr>
        <w:tab/>
      </w:r>
      <w:r>
        <w:rPr>
          <w:sz w:val="20"/>
        </w:rPr>
        <w:pict>
          <v:shape style="width:263.4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38"/>
                  </w:tblGrid>
                  <w:tr>
                    <w:trPr>
                      <w:trHeight w:val="3381" w:hRule="atLeast"/>
                    </w:trPr>
                    <w:tc>
                      <w:tcPr>
                        <w:tcW w:w="5238" w:type="dxa"/>
                      </w:tcPr>
                      <w:p>
                        <w:pPr>
                          <w:pStyle w:val="TableParagraph"/>
                          <w:ind w:left="2279"/>
                          <w:rPr>
                            <w:sz w:val="20"/>
                          </w:rPr>
                        </w:pPr>
                        <w:r>
                          <w:rPr>
                            <w:sz w:val="20"/>
                          </w:rPr>
                          <w:drawing>
                            <wp:inline distT="0" distB="0" distL="0" distR="0">
                              <wp:extent cx="628060" cy="255174"/>
                              <wp:effectExtent l="0" t="0" r="0" b="0"/>
                              <wp:docPr id="55" name="image40.jpeg"/>
                              <wp:cNvGraphicFramePr>
                                <a:graphicFrameLocks noChangeAspect="1"/>
                              </wp:cNvGraphicFramePr>
                              <a:graphic>
                                <a:graphicData uri="http://schemas.openxmlformats.org/drawingml/2006/picture">
                                  <pic:pic>
                                    <pic:nvPicPr>
                                      <pic:cNvPr id="56" name="image40.jpeg"/>
                                      <pic:cNvPicPr/>
                                    </pic:nvPicPr>
                                    <pic:blipFill>
                                      <a:blip r:embed="rId80" cstate="print"/>
                                      <a:stretch>
                                        <a:fillRect/>
                                      </a:stretch>
                                    </pic:blipFill>
                                    <pic:spPr>
                                      <a:xfrm>
                                        <a:off x="0" y="0"/>
                                        <a:ext cx="628060" cy="255174"/>
                                      </a:xfrm>
                                      <a:prstGeom prst="rect">
                                        <a:avLst/>
                                      </a:prstGeom>
                                    </pic:spPr>
                                  </pic:pic>
                                </a:graphicData>
                              </a:graphic>
                            </wp:inline>
                          </w:drawing>
                        </w:r>
                        <w:r>
                          <w:rPr>
                            <w:sz w:val="20"/>
                          </w:rPr>
                        </w:r>
                      </w:p>
                      <w:p>
                        <w:pPr>
                          <w:pStyle w:val="TableParagraph"/>
                          <w:spacing w:line="287" w:lineRule="exact" w:before="10"/>
                          <w:ind w:left="856" w:right="529"/>
                          <w:jc w:val="center"/>
                          <w:rPr>
                            <w:rFonts w:ascii="Century Gothic"/>
                            <w:b/>
                            <w:sz w:val="24"/>
                          </w:rPr>
                        </w:pPr>
                        <w:r>
                          <w:rPr>
                            <w:rFonts w:ascii="Century Gothic"/>
                            <w:b/>
                            <w:color w:val="003366"/>
                            <w:sz w:val="24"/>
                          </w:rPr>
                          <w:t>[cocoon]</w:t>
                        </w:r>
                      </w:p>
                      <w:p>
                        <w:pPr>
                          <w:pStyle w:val="TableParagraph"/>
                          <w:spacing w:line="270" w:lineRule="exact"/>
                          <w:ind w:left="856" w:right="550"/>
                          <w:jc w:val="center"/>
                          <w:rPr>
                            <w:rFonts w:ascii="Century Gothic"/>
                            <w:sz w:val="24"/>
                          </w:rPr>
                        </w:pPr>
                        <w:r>
                          <w:rPr>
                            <w:rFonts w:ascii="Century Gothic"/>
                            <w:color w:val="003366"/>
                            <w:sz w:val="24"/>
                          </w:rPr>
                          <w:t>wellbeing + beauty</w:t>
                        </w:r>
                      </w:p>
                      <w:p>
                        <w:pPr>
                          <w:pStyle w:val="TableParagraph"/>
                          <w:spacing w:line="171" w:lineRule="exact"/>
                          <w:ind w:left="659"/>
                          <w:rPr>
                            <w:rFonts w:ascii="Century Gothic"/>
                            <w:sz w:val="16"/>
                          </w:rPr>
                        </w:pPr>
                        <w:r>
                          <w:rPr>
                            <w:rFonts w:ascii="Century Gothic"/>
                            <w:color w:val="003366"/>
                            <w:sz w:val="16"/>
                          </w:rPr>
                          <w:t>Waxing</w:t>
                        </w:r>
                      </w:p>
                      <w:p>
                        <w:pPr>
                          <w:pStyle w:val="TableParagraph"/>
                          <w:spacing w:line="220" w:lineRule="auto" w:before="5"/>
                          <w:ind w:left="659" w:right="2465"/>
                          <w:rPr>
                            <w:rFonts w:ascii="Century Gothic"/>
                            <w:sz w:val="16"/>
                          </w:rPr>
                        </w:pPr>
                        <w:r>
                          <w:rPr>
                            <w:rFonts w:ascii="Century Gothic"/>
                            <w:color w:val="003366"/>
                            <w:sz w:val="16"/>
                          </w:rPr>
                          <w:t>OPI manicures + pedicures Comfort Zone Facials Massage + aromatherapy Gifts + vouchers</w:t>
                        </w:r>
                      </w:p>
                      <w:p>
                        <w:pPr>
                          <w:pStyle w:val="TableParagraph"/>
                          <w:spacing w:line="181" w:lineRule="exact"/>
                          <w:ind w:left="659"/>
                          <w:rPr>
                            <w:rFonts w:ascii="Century Gothic"/>
                            <w:sz w:val="16"/>
                          </w:rPr>
                        </w:pPr>
                        <w:r>
                          <w:rPr>
                            <w:rFonts w:ascii="Century Gothic"/>
                            <w:color w:val="003366"/>
                            <w:sz w:val="16"/>
                          </w:rPr>
                          <w:t>inner lather Soaps</w:t>
                        </w:r>
                      </w:p>
                      <w:p>
                        <w:pPr>
                          <w:pStyle w:val="TableParagraph"/>
                          <w:spacing w:line="255" w:lineRule="exact" w:before="44"/>
                          <w:ind w:left="856" w:right="538"/>
                          <w:jc w:val="center"/>
                          <w:rPr>
                            <w:rFonts w:ascii="Century Gothic"/>
                            <w:b/>
                            <w:sz w:val="22"/>
                          </w:rPr>
                        </w:pPr>
                        <w:r>
                          <w:rPr>
                            <w:rFonts w:ascii="Century Gothic"/>
                            <w:b/>
                            <w:color w:val="003366"/>
                            <w:sz w:val="22"/>
                          </w:rPr>
                          <w:t>01223 290886</w:t>
                        </w:r>
                      </w:p>
                      <w:p>
                        <w:pPr>
                          <w:pStyle w:val="TableParagraph"/>
                          <w:spacing w:line="255" w:lineRule="exact"/>
                          <w:ind w:left="856" w:right="521"/>
                          <w:jc w:val="center"/>
                          <w:rPr>
                            <w:rFonts w:ascii="Century Gothic"/>
                            <w:sz w:val="22"/>
                          </w:rPr>
                        </w:pPr>
                        <w:r>
                          <w:rPr>
                            <w:rFonts w:ascii="Century Gothic"/>
                            <w:color w:val="003366"/>
                            <w:sz w:val="22"/>
                          </w:rPr>
                          <w:t>High Street, West Wickham</w:t>
                        </w:r>
                      </w:p>
                      <w:p>
                        <w:pPr>
                          <w:pStyle w:val="TableParagraph"/>
                          <w:spacing w:before="8"/>
                          <w:rPr>
                            <w:b/>
                            <w:i/>
                            <w:sz w:val="6"/>
                          </w:rPr>
                        </w:pPr>
                      </w:p>
                      <w:p>
                        <w:pPr>
                          <w:pStyle w:val="TableParagraph"/>
                          <w:ind w:left="3881" w:right="-44"/>
                          <w:rPr>
                            <w:sz w:val="20"/>
                          </w:rPr>
                        </w:pPr>
                        <w:r>
                          <w:rPr>
                            <w:sz w:val="20"/>
                          </w:rPr>
                          <w:drawing>
                            <wp:inline distT="0" distB="0" distL="0" distR="0">
                              <wp:extent cx="847234" cy="444055"/>
                              <wp:effectExtent l="0" t="0" r="0" b="0"/>
                              <wp:docPr id="57" name="image41.jpeg"/>
                              <wp:cNvGraphicFramePr>
                                <a:graphicFrameLocks noChangeAspect="1"/>
                              </wp:cNvGraphicFramePr>
                              <a:graphic>
                                <a:graphicData uri="http://schemas.openxmlformats.org/drawingml/2006/picture">
                                  <pic:pic>
                                    <pic:nvPicPr>
                                      <pic:cNvPr id="58" name="image41.jpeg"/>
                                      <pic:cNvPicPr/>
                                    </pic:nvPicPr>
                                    <pic:blipFill>
                                      <a:blip r:embed="rId81" cstate="print"/>
                                      <a:stretch>
                                        <a:fillRect/>
                                      </a:stretch>
                                    </pic:blipFill>
                                    <pic:spPr>
                                      <a:xfrm>
                                        <a:off x="0" y="0"/>
                                        <a:ext cx="847234" cy="444055"/>
                                      </a:xfrm>
                                      <a:prstGeom prst="rect">
                                        <a:avLst/>
                                      </a:prstGeom>
                                    </pic:spPr>
                                  </pic:pic>
                                </a:graphicData>
                              </a:graphic>
                            </wp:inline>
                          </w:drawing>
                        </w:r>
                        <w:r>
                          <w:rPr>
                            <w:sz w:val="20"/>
                          </w:rPr>
                        </w:r>
                      </w:p>
                    </w:tc>
                  </w:tr>
                </w:tbl>
                <w:p>
                  <w:pPr>
                    <w:pStyle w:val="BodyText"/>
                    <w:ind w:left="0"/>
                  </w:pPr>
                </w:p>
              </w:txbxContent>
            </v:textbox>
          </v:shape>
        </w:pict>
      </w:r>
      <w:r>
        <w:rPr>
          <w:sz w:val="20"/>
        </w:rPr>
      </w:r>
    </w:p>
    <w:p>
      <w:pPr>
        <w:pStyle w:val="BodyText"/>
        <w:spacing w:before="1"/>
        <w:ind w:left="0"/>
        <w:rPr>
          <w:b/>
          <w:i/>
          <w:sz w:val="6"/>
        </w:rPr>
      </w:pPr>
    </w:p>
    <w:p>
      <w:pPr>
        <w:spacing w:after="0"/>
        <w:rPr>
          <w:sz w:val="6"/>
        </w:rPr>
        <w:sectPr>
          <w:pgSz w:w="11910" w:h="16840"/>
          <w:pgMar w:header="715" w:footer="354" w:top="1100" w:bottom="540" w:left="400" w:right="0"/>
        </w:sectPr>
      </w:pPr>
    </w:p>
    <w:p>
      <w:pPr>
        <w:pStyle w:val="Heading1"/>
        <w:spacing w:before="101"/>
        <w:rPr>
          <w:i/>
        </w:rPr>
      </w:pPr>
      <w:r>
        <w:rPr/>
        <w:drawing>
          <wp:anchor distT="0" distB="0" distL="0" distR="0" allowOverlap="1" layoutInCell="1" locked="0" behindDoc="1" simplePos="0" relativeHeight="250106880">
            <wp:simplePos x="0" y="0"/>
            <wp:positionH relativeFrom="page">
              <wp:posOffset>3962400</wp:posOffset>
            </wp:positionH>
            <wp:positionV relativeFrom="paragraph">
              <wp:posOffset>-667510</wp:posOffset>
            </wp:positionV>
            <wp:extent cx="1159820" cy="571500"/>
            <wp:effectExtent l="0" t="0" r="0" b="0"/>
            <wp:wrapNone/>
            <wp:docPr id="59" name="image42.jpeg"/>
            <wp:cNvGraphicFramePr>
              <a:graphicFrameLocks noChangeAspect="1"/>
            </wp:cNvGraphicFramePr>
            <a:graphic>
              <a:graphicData uri="http://schemas.openxmlformats.org/drawingml/2006/picture">
                <pic:pic>
                  <pic:nvPicPr>
                    <pic:cNvPr id="60" name="image42.jpeg"/>
                    <pic:cNvPicPr/>
                  </pic:nvPicPr>
                  <pic:blipFill>
                    <a:blip r:embed="rId82" cstate="print"/>
                    <a:stretch>
                      <a:fillRect/>
                    </a:stretch>
                  </pic:blipFill>
                  <pic:spPr>
                    <a:xfrm>
                      <a:off x="0" y="0"/>
                      <a:ext cx="1159820" cy="571500"/>
                    </a:xfrm>
                    <a:prstGeom prst="rect">
                      <a:avLst/>
                    </a:prstGeom>
                  </pic:spPr>
                </pic:pic>
              </a:graphicData>
            </a:graphic>
          </wp:anchor>
        </w:drawing>
      </w:r>
      <w:r>
        <w:rPr>
          <w:i/>
        </w:rPr>
        <w:t>The Ellesmere Centre, Stetchworth</w:t>
      </w:r>
    </w:p>
    <w:p>
      <w:pPr>
        <w:pStyle w:val="BodyText"/>
        <w:spacing w:line="261" w:lineRule="auto" w:before="135"/>
        <w:ind w:right="150"/>
      </w:pPr>
      <w:r>
        <w:rPr/>
        <w:t>The centre would really like to build a strong team of volunteers to help with bar work, fundraising</w:t>
      </w:r>
    </w:p>
    <w:p>
      <w:pPr>
        <w:pStyle w:val="BodyText"/>
        <w:spacing w:line="261" w:lineRule="auto"/>
        <w:ind w:right="84"/>
      </w:pPr>
      <w:r>
        <w:rPr/>
        <w:t>events, or eventually to volunteer to become a trustee, another important way of helping. We are constantly striving to improve the facilities and in recent years have gone from strength to strength, but we always need more supporters to help us to continue the good work. If you feel you might be interested in</w:t>
      </w:r>
    </w:p>
    <w:p>
      <w:pPr>
        <w:pStyle w:val="BodyText"/>
        <w:spacing w:line="261" w:lineRule="auto"/>
      </w:pPr>
      <w:r>
        <w:rPr/>
        <w:t>offering some help with any of the above please call Julie in the office for more information.</w:t>
      </w:r>
    </w:p>
    <w:p>
      <w:pPr>
        <w:spacing w:before="92"/>
        <w:ind w:left="160" w:right="0" w:firstLine="0"/>
        <w:jc w:val="left"/>
        <w:rPr>
          <w:sz w:val="24"/>
        </w:rPr>
      </w:pPr>
      <w:r>
        <w:rPr>
          <w:b/>
          <w:sz w:val="24"/>
        </w:rPr>
        <w:t>Pop-up Coffee Morning </w:t>
      </w:r>
      <w:r>
        <w:rPr>
          <w:sz w:val="24"/>
        </w:rPr>
        <w:t>on Friday 16</w:t>
      </w:r>
      <w:r>
        <w:rPr>
          <w:position w:val="7"/>
          <w:sz w:val="16"/>
        </w:rPr>
        <w:t>th </w:t>
      </w:r>
      <w:r>
        <w:rPr>
          <w:sz w:val="24"/>
        </w:rPr>
        <w:t>August,</w:t>
      </w:r>
    </w:p>
    <w:p>
      <w:pPr>
        <w:pStyle w:val="BodyText"/>
        <w:spacing w:line="261" w:lineRule="auto" w:before="24"/>
        <w:ind w:right="43" w:firstLine="60"/>
      </w:pPr>
      <w:r>
        <w:rPr/>
        <w:t>9.30 am - 12, in aid of our chair-based exercise class. Please come along and join us and learn more about the group.</w:t>
      </w:r>
    </w:p>
    <w:p>
      <w:pPr>
        <w:spacing w:line="273" w:lineRule="exact" w:before="0"/>
        <w:ind w:left="0" w:right="38" w:firstLine="0"/>
        <w:jc w:val="right"/>
        <w:rPr>
          <w:rFonts w:ascii="Trebuchet MS"/>
          <w:i/>
          <w:sz w:val="20"/>
        </w:rPr>
      </w:pPr>
      <w:r>
        <w:rPr>
          <w:b/>
          <w:i/>
          <w:sz w:val="24"/>
        </w:rPr>
        <w:t>The Ellesmere Centre,</w:t>
      </w:r>
      <w:r>
        <w:rPr>
          <w:b/>
          <w:i/>
          <w:spacing w:val="-30"/>
          <w:sz w:val="24"/>
        </w:rPr>
        <w:t> </w:t>
      </w:r>
      <w:hyperlink r:id="rId83">
        <w:r>
          <w:rPr>
            <w:rFonts w:ascii="Trebuchet MS"/>
            <w:i/>
            <w:sz w:val="20"/>
          </w:rPr>
          <w:t>www.ellesmerecentre.org.uk</w:t>
        </w:r>
      </w:hyperlink>
    </w:p>
    <w:p>
      <w:pPr>
        <w:spacing w:before="24"/>
        <w:ind w:left="0" w:right="38" w:firstLine="0"/>
        <w:jc w:val="right"/>
        <w:rPr>
          <w:b/>
          <w:i/>
          <w:sz w:val="24"/>
        </w:rPr>
      </w:pPr>
      <w:r>
        <w:rPr>
          <w:b/>
          <w:i/>
          <w:sz w:val="24"/>
        </w:rPr>
        <w:t>(01638 508212,</w:t>
      </w:r>
      <w:r>
        <w:rPr>
          <w:b/>
          <w:i/>
          <w:spacing w:val="-1"/>
          <w:sz w:val="24"/>
        </w:rPr>
        <w:t> </w:t>
      </w:r>
      <w:r>
        <w:rPr>
          <w:rFonts w:ascii="Trebuchet MS"/>
          <w:i/>
          <w:sz w:val="20"/>
        </w:rPr>
        <w:t>office@ellesmerecentre.org.uk</w:t>
      </w:r>
      <w:r>
        <w:rPr>
          <w:b/>
          <w:i/>
          <w:sz w:val="24"/>
        </w:rPr>
        <w:t>)</w:t>
      </w:r>
    </w:p>
    <w:p>
      <w:pPr>
        <w:pStyle w:val="BodyText"/>
        <w:spacing w:before="4"/>
        <w:ind w:left="0"/>
        <w:rPr>
          <w:b/>
          <w:i/>
          <w:sz w:val="35"/>
        </w:rPr>
      </w:pPr>
    </w:p>
    <w:p>
      <w:pPr>
        <w:pStyle w:val="Heading1"/>
        <w:rPr>
          <w:i/>
        </w:rPr>
      </w:pPr>
      <w:r>
        <w:rPr>
          <w:i/>
        </w:rPr>
        <w:t>2523 (Linton) Squadron Air Training Corps</w:t>
      </w:r>
    </w:p>
    <w:p>
      <w:pPr>
        <w:pStyle w:val="BodyText"/>
        <w:spacing w:line="261" w:lineRule="auto" w:before="136"/>
      </w:pPr>
      <w:r>
        <w:rPr/>
        <w:t>Our flying calendar has never been so busy. Another four air experience flights saw cadets taking the controls of the Grob Tutor aircraft in the skies over Cambridgeshire. We have another three allocations to look forward to in the coming weeks.</w:t>
      </w:r>
    </w:p>
    <w:p>
      <w:pPr>
        <w:pStyle w:val="BodyText"/>
        <w:spacing w:line="261" w:lineRule="auto" w:before="96"/>
        <w:ind w:right="94"/>
      </w:pPr>
      <w:r>
        <w:rPr/>
        <w:t>With a successful July Duxford airshow and camp completed, we look forward to the third and final show of the year in September.</w:t>
      </w:r>
    </w:p>
    <w:p>
      <w:pPr>
        <w:pStyle w:val="BodyText"/>
        <w:spacing w:line="261" w:lineRule="auto" w:before="97"/>
        <w:ind w:right="96"/>
      </w:pPr>
      <w:r>
        <w:rPr/>
        <w:t>The progressive training syllabus is being rounded off, and cadet planning for our Bronze Duke of Edinburgh assessment expedition to the North Downs is well underway.</w:t>
      </w:r>
    </w:p>
    <w:p>
      <w:pPr>
        <w:pStyle w:val="BodyText"/>
        <w:spacing w:line="261" w:lineRule="auto" w:before="97"/>
      </w:pPr>
      <w:r>
        <w:rPr/>
        <w:t>It will be a busy August full of paddle sports and our squadron visit to air traffic control, NATS, in Swanwick where we will visit the RAF distress and diversion centre.</w:t>
      </w:r>
    </w:p>
    <w:p>
      <w:pPr>
        <w:pStyle w:val="BodyText"/>
        <w:spacing w:line="261" w:lineRule="auto" w:before="78"/>
        <w:ind w:right="1737"/>
      </w:pPr>
      <w:r>
        <w:rPr/>
        <w:br w:type="column"/>
      </w:r>
      <w:r>
        <w:rPr/>
        <w:t>If you would like to join Linton Squadron or know someone who would, it isn’t too late to get involved in our summer induction programme. Please email me for details; you just need to be a</w:t>
      </w:r>
      <w:r>
        <w:rPr>
          <w:spacing w:val="3"/>
        </w:rPr>
        <w:t> </w:t>
      </w:r>
      <w:r>
        <w:rPr>
          <w:spacing w:val="-3"/>
        </w:rPr>
        <w:t>minimum</w:t>
      </w:r>
    </w:p>
    <w:p>
      <w:pPr>
        <w:pStyle w:val="BodyText"/>
        <w:spacing w:line="272" w:lineRule="exact"/>
      </w:pPr>
      <w:r>
        <w:rPr/>
        <w:drawing>
          <wp:anchor distT="0" distB="0" distL="0" distR="0" allowOverlap="1" layoutInCell="1" locked="0" behindDoc="0" simplePos="0" relativeHeight="251704320">
            <wp:simplePos x="0" y="0"/>
            <wp:positionH relativeFrom="page">
              <wp:posOffset>6505127</wp:posOffset>
            </wp:positionH>
            <wp:positionV relativeFrom="paragraph">
              <wp:posOffset>-927106</wp:posOffset>
            </wp:positionV>
            <wp:extent cx="694928" cy="910283"/>
            <wp:effectExtent l="0" t="0" r="0" b="0"/>
            <wp:wrapNone/>
            <wp:docPr id="61" name="image43.jpeg"/>
            <wp:cNvGraphicFramePr>
              <a:graphicFrameLocks noChangeAspect="1"/>
            </wp:cNvGraphicFramePr>
            <a:graphic>
              <a:graphicData uri="http://schemas.openxmlformats.org/drawingml/2006/picture">
                <pic:pic>
                  <pic:nvPicPr>
                    <pic:cNvPr id="62" name="image43.jpeg"/>
                    <pic:cNvPicPr/>
                  </pic:nvPicPr>
                  <pic:blipFill>
                    <a:blip r:embed="rId84" cstate="print"/>
                    <a:stretch>
                      <a:fillRect/>
                    </a:stretch>
                  </pic:blipFill>
                  <pic:spPr>
                    <a:xfrm>
                      <a:off x="0" y="0"/>
                      <a:ext cx="694928" cy="910283"/>
                    </a:xfrm>
                    <a:prstGeom prst="rect">
                      <a:avLst/>
                    </a:prstGeom>
                  </pic:spPr>
                </pic:pic>
              </a:graphicData>
            </a:graphic>
          </wp:anchor>
        </w:drawing>
      </w:r>
      <w:r>
        <w:rPr/>
        <w:t>of 12 years old and be going into year 8 or 9.</w:t>
      </w:r>
    </w:p>
    <w:p>
      <w:pPr>
        <w:spacing w:before="27"/>
        <w:ind w:left="180" w:right="0" w:firstLine="0"/>
        <w:jc w:val="left"/>
        <w:rPr>
          <w:b/>
          <w:i/>
          <w:sz w:val="23"/>
        </w:rPr>
      </w:pPr>
      <w:r>
        <w:rPr>
          <w:b/>
          <w:i/>
          <w:sz w:val="23"/>
        </w:rPr>
        <w:t>CI Bradley </w:t>
      </w:r>
      <w:r>
        <w:rPr>
          <w:b/>
          <w:i/>
          <w:spacing w:val="-3"/>
          <w:sz w:val="23"/>
        </w:rPr>
        <w:t>Wright, </w:t>
      </w:r>
      <w:r>
        <w:rPr>
          <w:b/>
          <w:i/>
          <w:sz w:val="23"/>
        </w:rPr>
        <w:t>Training Officer 2523 (Linton</w:t>
      </w:r>
      <w:r>
        <w:rPr>
          <w:b/>
          <w:i/>
          <w:spacing w:val="-20"/>
          <w:sz w:val="23"/>
        </w:rPr>
        <w:t> </w:t>
      </w:r>
      <w:r>
        <w:rPr>
          <w:b/>
          <w:i/>
          <w:sz w:val="23"/>
        </w:rPr>
        <w:t>Sqn)</w:t>
      </w:r>
    </w:p>
    <w:p>
      <w:pPr>
        <w:spacing w:before="27"/>
        <w:ind w:left="1182" w:right="0" w:firstLine="0"/>
        <w:jc w:val="left"/>
        <w:rPr>
          <w:b/>
          <w:i/>
          <w:sz w:val="24"/>
        </w:rPr>
      </w:pPr>
      <w:hyperlink r:id="rId85">
        <w:r>
          <w:rPr>
            <w:b/>
            <w:i/>
            <w:sz w:val="24"/>
          </w:rPr>
          <w:t>(</w:t>
        </w:r>
        <w:r>
          <w:rPr>
            <w:rFonts w:ascii="Trebuchet MS"/>
            <w:i/>
            <w:sz w:val="20"/>
          </w:rPr>
          <w:t>training.2523@aircadets.org</w:t>
        </w:r>
        <w:r>
          <w:rPr>
            <w:b/>
            <w:i/>
            <w:sz w:val="24"/>
          </w:rPr>
          <w:t>,</w:t>
        </w:r>
      </w:hyperlink>
      <w:r>
        <w:rPr>
          <w:b/>
          <w:i/>
          <w:sz w:val="24"/>
        </w:rPr>
        <w:t> 07943</w:t>
      </w:r>
      <w:r>
        <w:rPr>
          <w:b/>
          <w:i/>
          <w:spacing w:val="-1"/>
          <w:sz w:val="24"/>
        </w:rPr>
        <w:t> </w:t>
      </w:r>
      <w:r>
        <w:rPr>
          <w:b/>
          <w:i/>
          <w:sz w:val="24"/>
        </w:rPr>
        <w:t>873272)</w:t>
      </w:r>
    </w:p>
    <w:p>
      <w:pPr>
        <w:pStyle w:val="BodyText"/>
        <w:ind w:left="0"/>
        <w:rPr>
          <w:b/>
          <w:i/>
          <w:sz w:val="26"/>
        </w:rPr>
      </w:pPr>
    </w:p>
    <w:p>
      <w:pPr>
        <w:pStyle w:val="Heading1"/>
        <w:spacing w:before="193"/>
        <w:rPr>
          <w:i/>
        </w:rPr>
      </w:pPr>
      <w:r>
        <w:rPr>
          <w:i/>
        </w:rPr>
        <w:t>West Wickham &amp; District Gardening Club</w:t>
      </w:r>
    </w:p>
    <w:p>
      <w:pPr>
        <w:pStyle w:val="BodyText"/>
        <w:spacing w:line="261" w:lineRule="auto" w:before="136"/>
        <w:ind w:right="611"/>
      </w:pPr>
      <w:r>
        <w:rPr/>
        <w:t>The club will be holding its Annual Show on </w:t>
      </w:r>
      <w:r>
        <w:rPr>
          <w:b/>
        </w:rPr>
        <w:t>Saturday 24</w:t>
      </w:r>
      <w:r>
        <w:rPr>
          <w:b/>
          <w:position w:val="7"/>
          <w:sz w:val="16"/>
        </w:rPr>
        <w:t>th </w:t>
      </w:r>
      <w:r>
        <w:rPr>
          <w:b/>
        </w:rPr>
        <w:t>August</w:t>
      </w:r>
      <w:r>
        <w:rPr/>
        <w:t>. We hope you can be challenged into entering some exhibits, or to come and see how well your friends and neighbours have done. There is a wide variety of classes we hope will interest you – vegetables &amp; fruit; cut flowers &amp; pot plants; classes just for children; cooking &amp; jam making; and photography, with prize money and cups to be won. Anyone from villages neighbouring West Wickham without horticultural societies of their own can enter, so we would welcome exhibits from people living in Weston Colville and West Wratting.</w:t>
      </w:r>
    </w:p>
    <w:p>
      <w:pPr>
        <w:pStyle w:val="BodyText"/>
        <w:spacing w:line="261" w:lineRule="auto" w:before="90"/>
        <w:ind w:right="618"/>
      </w:pPr>
      <w:r>
        <w:rPr/>
        <w:t>The show is at </w:t>
      </w:r>
      <w:r>
        <w:rPr>
          <w:spacing w:val="-6"/>
        </w:rPr>
        <w:t>West </w:t>
      </w:r>
      <w:r>
        <w:rPr/>
        <w:t>Wickham </w:t>
      </w:r>
      <w:r>
        <w:rPr>
          <w:spacing w:val="-3"/>
        </w:rPr>
        <w:t>Village </w:t>
      </w:r>
      <w:r>
        <w:rPr/>
        <w:t>Hall, opening at 2.30 pm, with the prize giving at 3.30 pm, followed by an auction of produce. </w:t>
      </w:r>
      <w:r>
        <w:rPr>
          <w:spacing w:val="-6"/>
        </w:rPr>
        <w:t>Tea </w:t>
      </w:r>
      <w:r>
        <w:rPr/>
        <w:t>and cakes will be available in the afternoon and there will also be a raffle. Exhibits in all classes except photography can be brought to the hall between 9.30 and 11.30</w:t>
      </w:r>
      <w:r>
        <w:rPr>
          <w:spacing w:val="-12"/>
        </w:rPr>
        <w:t> </w:t>
      </w:r>
      <w:r>
        <w:rPr/>
        <w:t>am.</w:t>
      </w:r>
    </w:p>
    <w:p>
      <w:pPr>
        <w:pStyle w:val="BodyText"/>
        <w:spacing w:line="261" w:lineRule="auto"/>
        <w:ind w:right="811"/>
      </w:pPr>
      <w:r>
        <w:rPr/>
        <w:t>Exhibits in the photography classes must be entered by 14</w:t>
      </w:r>
      <w:r>
        <w:rPr>
          <w:position w:val="7"/>
          <w:sz w:val="16"/>
        </w:rPr>
        <w:t>th</w:t>
      </w:r>
      <w:r>
        <w:rPr>
          <w:spacing w:val="6"/>
          <w:position w:val="7"/>
          <w:sz w:val="16"/>
        </w:rPr>
        <w:t> </w:t>
      </w:r>
      <w:r>
        <w:rPr/>
        <w:t>August.</w:t>
      </w:r>
    </w:p>
    <w:p>
      <w:pPr>
        <w:pStyle w:val="BodyText"/>
        <w:spacing w:line="261" w:lineRule="auto" w:before="93"/>
        <w:ind w:right="1164"/>
      </w:pPr>
      <w:r>
        <w:rPr/>
        <w:t>Full details, show schedules and entry forms are available</w:t>
      </w:r>
      <w:r>
        <w:rPr>
          <w:spacing w:val="-2"/>
        </w:rPr>
        <w:t> </w:t>
      </w:r>
      <w:r>
        <w:rPr/>
        <w:t>from:</w:t>
      </w:r>
    </w:p>
    <w:p>
      <w:pPr>
        <w:pStyle w:val="BodyText"/>
        <w:spacing w:line="278" w:lineRule="auto"/>
        <w:ind w:left="880" w:right="1203" w:firstLine="360"/>
      </w:pPr>
      <w:r>
        <w:rPr/>
        <w:t>Andrew Morris, 21 High Street, West Wickham, Cambridge CB21 4RY.</w:t>
      </w:r>
    </w:p>
    <w:p>
      <w:pPr>
        <w:spacing w:line="256" w:lineRule="exact" w:before="0"/>
        <w:ind w:left="683" w:right="1094" w:firstLine="0"/>
        <w:jc w:val="center"/>
        <w:rPr>
          <w:rFonts w:ascii="Trebuchet MS"/>
          <w:i/>
          <w:sz w:val="20"/>
        </w:rPr>
      </w:pPr>
      <w:r>
        <w:rPr>
          <w:sz w:val="24"/>
        </w:rPr>
        <w:t>01223 290863, </w:t>
      </w:r>
      <w:hyperlink r:id="rId86">
        <w:r>
          <w:rPr>
            <w:rFonts w:ascii="Trebuchet MS"/>
            <w:i/>
            <w:sz w:val="20"/>
          </w:rPr>
          <w:t>morrisandrew203@gmail.com</w:t>
        </w:r>
      </w:hyperlink>
    </w:p>
    <w:p>
      <w:pPr>
        <w:spacing w:after="0" w:line="256" w:lineRule="exact"/>
        <w:jc w:val="center"/>
        <w:rPr>
          <w:rFonts w:ascii="Trebuchet MS"/>
          <w:sz w:val="20"/>
        </w:rPr>
        <w:sectPr>
          <w:type w:val="continuous"/>
          <w:pgSz w:w="11910" w:h="16840"/>
          <w:pgMar w:top="1100" w:bottom="540" w:left="400" w:right="0"/>
          <w:cols w:num="2" w:equalWidth="0">
            <w:col w:w="5449" w:space="91"/>
            <w:col w:w="5970"/>
          </w:cols>
        </w:sectPr>
      </w:pPr>
    </w:p>
    <w:p>
      <w:pPr>
        <w:tabs>
          <w:tab w:pos="5690" w:val="left" w:leader="none"/>
        </w:tabs>
        <w:spacing w:line="240" w:lineRule="auto"/>
        <w:ind w:left="150" w:right="0" w:firstLine="0"/>
        <w:rPr>
          <w:rFonts w:ascii="Trebuchet MS"/>
          <w:sz w:val="20"/>
        </w:rPr>
      </w:pPr>
      <w:r>
        <w:rPr>
          <w:rFonts w:ascii="Trebuchet MS"/>
          <w:position w:val="1"/>
          <w:sz w:val="20"/>
        </w:rPr>
        <w:pict>
          <v:group style="width:264pt;height:171pt;mso-position-horizontal-relative:char;mso-position-vertical-relative:line" coordorigin="0,0" coordsize="5280,3420">
            <v:shape style="position:absolute;left:10;top:10;width:5260;height:3400" type="#_x0000_t75" stroked="false">
              <v:imagedata r:id="rId87" o:title=""/>
            </v:shape>
            <v:shape style="position:absolute;left:10;top:10;width:5260;height:3400" type="#_x0000_t202" filled="false" stroked="true" strokeweight="1pt" strokecolor="#000000">
              <v:textbox inset="0,0,0,0">
                <w:txbxContent>
                  <w:p>
                    <w:pPr>
                      <w:spacing w:line="240" w:lineRule="auto" w:before="0"/>
                      <w:rPr>
                        <w:rFonts w:ascii="Trebuchet MS"/>
                        <w:i/>
                        <w:sz w:val="24"/>
                      </w:rPr>
                    </w:pPr>
                  </w:p>
                  <w:p>
                    <w:pPr>
                      <w:spacing w:line="240" w:lineRule="auto" w:before="0"/>
                      <w:rPr>
                        <w:rFonts w:ascii="Trebuchet MS"/>
                        <w:i/>
                        <w:sz w:val="24"/>
                      </w:rPr>
                    </w:pPr>
                  </w:p>
                  <w:p>
                    <w:pPr>
                      <w:spacing w:line="240" w:lineRule="auto" w:before="0"/>
                      <w:rPr>
                        <w:rFonts w:ascii="Trebuchet MS"/>
                        <w:i/>
                        <w:sz w:val="24"/>
                      </w:rPr>
                    </w:pPr>
                  </w:p>
                  <w:p>
                    <w:pPr>
                      <w:spacing w:line="240" w:lineRule="auto" w:before="0"/>
                      <w:rPr>
                        <w:rFonts w:ascii="Trebuchet MS"/>
                        <w:i/>
                        <w:sz w:val="24"/>
                      </w:rPr>
                    </w:pPr>
                  </w:p>
                  <w:p>
                    <w:pPr>
                      <w:spacing w:line="240" w:lineRule="auto" w:before="0"/>
                      <w:rPr>
                        <w:rFonts w:ascii="Trebuchet MS"/>
                        <w:i/>
                        <w:sz w:val="24"/>
                      </w:rPr>
                    </w:pPr>
                  </w:p>
                  <w:p>
                    <w:pPr>
                      <w:spacing w:line="240" w:lineRule="auto" w:before="0"/>
                      <w:rPr>
                        <w:rFonts w:ascii="Trebuchet MS"/>
                        <w:i/>
                        <w:sz w:val="24"/>
                      </w:rPr>
                    </w:pPr>
                  </w:p>
                  <w:p>
                    <w:pPr>
                      <w:spacing w:line="240" w:lineRule="auto" w:before="0"/>
                      <w:rPr>
                        <w:rFonts w:ascii="Trebuchet MS"/>
                        <w:i/>
                        <w:sz w:val="24"/>
                      </w:rPr>
                    </w:pPr>
                  </w:p>
                  <w:p>
                    <w:pPr>
                      <w:spacing w:line="240" w:lineRule="auto" w:before="0"/>
                      <w:rPr>
                        <w:rFonts w:ascii="Trebuchet MS"/>
                        <w:i/>
                        <w:sz w:val="24"/>
                      </w:rPr>
                    </w:pPr>
                  </w:p>
                  <w:p>
                    <w:pPr>
                      <w:spacing w:line="240" w:lineRule="auto" w:before="0"/>
                      <w:rPr>
                        <w:rFonts w:ascii="Trebuchet MS"/>
                        <w:i/>
                        <w:sz w:val="24"/>
                      </w:rPr>
                    </w:pPr>
                  </w:p>
                  <w:p>
                    <w:pPr>
                      <w:spacing w:line="240" w:lineRule="auto" w:before="0"/>
                      <w:rPr>
                        <w:rFonts w:ascii="Trebuchet MS"/>
                        <w:i/>
                        <w:sz w:val="24"/>
                      </w:rPr>
                    </w:pPr>
                  </w:p>
                  <w:p>
                    <w:pPr>
                      <w:spacing w:line="240" w:lineRule="auto" w:before="7"/>
                      <w:rPr>
                        <w:rFonts w:ascii="Trebuchet MS"/>
                        <w:i/>
                        <w:sz w:val="25"/>
                      </w:rPr>
                    </w:pPr>
                  </w:p>
                  <w:p>
                    <w:pPr>
                      <w:spacing w:before="0"/>
                      <w:ind w:left="209" w:right="0" w:firstLine="0"/>
                      <w:jc w:val="left"/>
                      <w:rPr>
                        <w:rFonts w:ascii="Trebuchet MS"/>
                        <w:sz w:val="21"/>
                      </w:rPr>
                    </w:pPr>
                    <w:hyperlink r:id="rId88">
                      <w:r>
                        <w:rPr>
                          <w:rFonts w:ascii="Trebuchet MS"/>
                          <w:color w:val="009051"/>
                          <w:sz w:val="21"/>
                        </w:rPr>
                        <w:t>paulnicholson418@gmail.com</w:t>
                      </w:r>
                    </w:hyperlink>
                  </w:p>
                </w:txbxContent>
              </v:textbox>
              <v:stroke dashstyle="solid"/>
              <w10:wrap type="none"/>
            </v:shape>
          </v:group>
        </w:pict>
      </w:r>
      <w:r>
        <w:rPr>
          <w:rFonts w:ascii="Trebuchet MS"/>
          <w:position w:val="1"/>
          <w:sz w:val="20"/>
        </w:rPr>
      </w:r>
      <w:r>
        <w:rPr>
          <w:rFonts w:ascii="Trebuchet MS"/>
          <w:position w:val="1"/>
          <w:sz w:val="20"/>
        </w:rPr>
        <w:tab/>
      </w:r>
      <w:r>
        <w:rPr>
          <w:rFonts w:ascii="Trebuchet MS"/>
          <w:sz w:val="20"/>
        </w:rPr>
        <w:pict>
          <v:shape style="width:263.45pt;height:170.95pt;mso-position-horizontal-relative:char;mso-position-vertical-relative:line" type="#_x0000_t202" filled="false" stroked="false">
            <w10:anchorlock/>
            <v:textbox inset="0,0,0,0">
              <w:txbxContent>
                <w:tbl>
                  <w:tblPr>
                    <w:tblW w:w="0" w:type="auto"/>
                    <w:jc w:val="left"/>
                    <w:tblInd w:w="10" w:type="dxa"/>
                    <w:tblBorders>
                      <w:top w:val="single" w:sz="8" w:space="0" w:color="53585F"/>
                      <w:left w:val="single" w:sz="8" w:space="0" w:color="53585F"/>
                      <w:bottom w:val="single" w:sz="8" w:space="0" w:color="53585F"/>
                      <w:right w:val="single" w:sz="8" w:space="0" w:color="53585F"/>
                      <w:insideH w:val="single" w:sz="8" w:space="0" w:color="53585F"/>
                      <w:insideV w:val="single" w:sz="8" w:space="0" w:color="53585F"/>
                    </w:tblBorders>
                    <w:tblLayout w:type="fixed"/>
                    <w:tblCellMar>
                      <w:top w:w="0" w:type="dxa"/>
                      <w:left w:w="0" w:type="dxa"/>
                      <w:bottom w:w="0" w:type="dxa"/>
                      <w:right w:w="0" w:type="dxa"/>
                    </w:tblCellMar>
                    <w:tblLook w:val="01E0"/>
                  </w:tblPr>
                  <w:tblGrid>
                    <w:gridCol w:w="5238"/>
                  </w:tblGrid>
                  <w:tr>
                    <w:trPr>
                      <w:trHeight w:val="3378" w:hRule="atLeast"/>
                    </w:trPr>
                    <w:tc>
                      <w:tcPr>
                        <w:tcW w:w="5238" w:type="dxa"/>
                      </w:tcPr>
                      <w:p>
                        <w:pPr>
                          <w:pStyle w:val="TableParagraph"/>
                          <w:spacing w:line="225" w:lineRule="auto" w:before="83" w:after="75"/>
                          <w:ind w:left="856" w:right="853"/>
                          <w:jc w:val="center"/>
                          <w:rPr>
                            <w:b/>
                            <w:sz w:val="26"/>
                          </w:rPr>
                        </w:pPr>
                        <w:r>
                          <w:rPr>
                            <w:b/>
                            <w:sz w:val="26"/>
                          </w:rPr>
                          <w:t>Weston Colville Reading Room Available for Hire</w:t>
                        </w:r>
                      </w:p>
                      <w:p>
                        <w:pPr>
                          <w:pStyle w:val="TableParagraph"/>
                          <w:ind w:left="1299"/>
                          <w:rPr>
                            <w:rFonts w:ascii="Trebuchet MS"/>
                            <w:sz w:val="20"/>
                          </w:rPr>
                        </w:pPr>
                        <w:r>
                          <w:rPr>
                            <w:rFonts w:ascii="Trebuchet MS"/>
                            <w:sz w:val="20"/>
                          </w:rPr>
                          <w:drawing>
                            <wp:inline distT="0" distB="0" distL="0" distR="0">
                              <wp:extent cx="1675556" cy="926592"/>
                              <wp:effectExtent l="0" t="0" r="0" b="0"/>
                              <wp:docPr id="63" name="image45.jpeg"/>
                              <wp:cNvGraphicFramePr>
                                <a:graphicFrameLocks noChangeAspect="1"/>
                              </wp:cNvGraphicFramePr>
                              <a:graphic>
                                <a:graphicData uri="http://schemas.openxmlformats.org/drawingml/2006/picture">
                                  <pic:pic>
                                    <pic:nvPicPr>
                                      <pic:cNvPr id="64" name="image45.jpeg"/>
                                      <pic:cNvPicPr/>
                                    </pic:nvPicPr>
                                    <pic:blipFill>
                                      <a:blip r:embed="rId89" cstate="print"/>
                                      <a:stretch>
                                        <a:fillRect/>
                                      </a:stretch>
                                    </pic:blipFill>
                                    <pic:spPr>
                                      <a:xfrm>
                                        <a:off x="0" y="0"/>
                                        <a:ext cx="1675556" cy="926592"/>
                                      </a:xfrm>
                                      <a:prstGeom prst="rect">
                                        <a:avLst/>
                                      </a:prstGeom>
                                    </pic:spPr>
                                  </pic:pic>
                                </a:graphicData>
                              </a:graphic>
                            </wp:inline>
                          </w:drawing>
                        </w:r>
                        <w:r>
                          <w:rPr>
                            <w:rFonts w:ascii="Trebuchet MS"/>
                            <w:sz w:val="20"/>
                          </w:rPr>
                        </w:r>
                      </w:p>
                      <w:p>
                        <w:pPr>
                          <w:pStyle w:val="TableParagraph"/>
                          <w:spacing w:line="232" w:lineRule="auto" w:before="68"/>
                          <w:ind w:left="215" w:right="183"/>
                          <w:jc w:val="center"/>
                          <w:rPr>
                            <w:b/>
                            <w:sz w:val="18"/>
                          </w:rPr>
                        </w:pPr>
                        <w:r>
                          <w:rPr>
                            <w:b/>
                            <w:sz w:val="18"/>
                          </w:rPr>
                          <w:t>for Parties, Functions, Fitness, Art, Hobby and Music Groups, and Meetings. Recently renovated with kitchen</w:t>
                        </w:r>
                      </w:p>
                      <w:p>
                        <w:pPr>
                          <w:pStyle w:val="TableParagraph"/>
                          <w:spacing w:line="232" w:lineRule="auto"/>
                          <w:ind w:left="856" w:right="835"/>
                          <w:jc w:val="center"/>
                          <w:rPr>
                            <w:b/>
                            <w:sz w:val="18"/>
                          </w:rPr>
                        </w:pPr>
                        <w:r>
                          <w:rPr>
                            <w:b/>
                            <w:sz w:val="18"/>
                          </w:rPr>
                          <w:t>and bar facilities and sound equipment. Licence for Alcohol and Live Music.</w:t>
                        </w:r>
                      </w:p>
                      <w:p>
                        <w:pPr>
                          <w:pStyle w:val="TableParagraph"/>
                          <w:tabs>
                            <w:tab w:pos="2000" w:val="left" w:leader="none"/>
                          </w:tabs>
                          <w:spacing w:before="35"/>
                          <w:ind w:left="75"/>
                          <w:jc w:val="center"/>
                          <w:rPr>
                            <w:b/>
                            <w:sz w:val="22"/>
                          </w:rPr>
                        </w:pPr>
                        <w:r>
                          <w:rPr>
                            <w:b/>
                            <w:sz w:val="22"/>
                          </w:rPr>
                          <w:t>01223 290292</w:t>
                          <w:tab/>
                        </w:r>
                        <w:hyperlink r:id="rId90">
                          <w:r>
                            <w:rPr>
                              <w:b/>
                              <w:sz w:val="22"/>
                            </w:rPr>
                            <w:t>www.thereadingroom.org.uk</w:t>
                          </w:r>
                        </w:hyperlink>
                      </w:p>
                    </w:tc>
                  </w:tr>
                </w:tbl>
                <w:p>
                  <w:pPr>
                    <w:pStyle w:val="BodyText"/>
                    <w:ind w:left="0"/>
                  </w:pPr>
                </w:p>
              </w:txbxContent>
            </v:textbox>
          </v:shape>
        </w:pict>
      </w:r>
      <w:r>
        <w:rPr>
          <w:rFonts w:ascii="Trebuchet MS"/>
          <w:sz w:val="20"/>
        </w:rPr>
      </w:r>
    </w:p>
    <w:p>
      <w:pPr>
        <w:spacing w:after="0" w:line="240" w:lineRule="auto"/>
        <w:rPr>
          <w:rFonts w:ascii="Trebuchet MS"/>
          <w:sz w:val="20"/>
        </w:rPr>
        <w:sectPr>
          <w:pgSz w:w="11910" w:h="16840"/>
          <w:pgMar w:header="715" w:footer="354" w:top="1100" w:bottom="540" w:left="400" w:right="0"/>
        </w:sectPr>
      </w:pPr>
    </w:p>
    <w:p>
      <w:pPr>
        <w:pStyle w:val="Heading1"/>
        <w:spacing w:before="73"/>
        <w:jc w:val="both"/>
        <w:rPr>
          <w:i/>
        </w:rPr>
      </w:pPr>
      <w:r>
        <w:rPr>
          <w:i/>
        </w:rPr>
        <w:t>1</w:t>
      </w:r>
      <w:r>
        <w:rPr>
          <w:i/>
          <w:position w:val="8"/>
          <w:sz w:val="18"/>
        </w:rPr>
        <w:t>st </w:t>
      </w:r>
      <w:r>
        <w:rPr>
          <w:i/>
        </w:rPr>
        <w:t>Horseheath Brownies</w:t>
      </w:r>
    </w:p>
    <w:p>
      <w:pPr>
        <w:pStyle w:val="BodyText"/>
        <w:spacing w:line="261" w:lineRule="auto" w:before="115"/>
        <w:ind w:right="458"/>
        <w:jc w:val="both"/>
      </w:pPr>
      <w:r>
        <w:rPr/>
        <w:t>This term we have attended the district campfire in Newmarket, the Strawberry Evening in Linton, and had fun with water games and played Twister too.</w:t>
      </w:r>
    </w:p>
    <w:p>
      <w:pPr>
        <w:pStyle w:val="BodyText"/>
        <w:spacing w:line="261" w:lineRule="auto" w:before="98"/>
        <w:ind w:right="166"/>
      </w:pPr>
      <w:r>
        <w:rPr>
          <w:spacing w:val="-10"/>
        </w:rPr>
        <w:t>We </w:t>
      </w:r>
      <w:r>
        <w:rPr/>
        <w:t>will also have something to celebrate at the start of next term, as four Brownies have achieved their </w:t>
      </w:r>
      <w:r>
        <w:rPr>
          <w:spacing w:val="-4"/>
        </w:rPr>
        <w:t>‘Take </w:t>
      </w:r>
      <w:r>
        <w:rPr/>
        <w:t>Action’ theme award. This means that they have completed at least one interested badge in the theme, completed a skills builder in the theme (we all did ‘Make Change’) and have completed four hours</w:t>
      </w:r>
      <w:r>
        <w:rPr>
          <w:spacing w:val="-13"/>
        </w:rPr>
        <w:t> </w:t>
      </w:r>
      <w:r>
        <w:rPr/>
        <w:t>in unit meeting activities in the theme.  Hopefully we can get another two or three to complete it as well, so we can have a meeting with lots of</w:t>
      </w:r>
      <w:r>
        <w:rPr>
          <w:spacing w:val="-6"/>
        </w:rPr>
        <w:t> </w:t>
      </w:r>
      <w:r>
        <w:rPr/>
        <w:t>cake!</w:t>
      </w:r>
    </w:p>
    <w:p>
      <w:pPr>
        <w:pStyle w:val="BodyText"/>
        <w:spacing w:line="261" w:lineRule="auto" w:before="92"/>
        <w:ind w:right="172"/>
      </w:pPr>
      <w:r>
        <w:rPr/>
        <w:t>The Horseheath Brownie pack is 50 years old in October so we will be planning a party combined with a recruitment drive to see if we can get more Brownies. </w:t>
      </w:r>
      <w:r>
        <w:rPr>
          <w:spacing w:val="-10"/>
        </w:rPr>
        <w:t>We </w:t>
      </w:r>
      <w:r>
        <w:rPr/>
        <w:t>will be down to eight in September. If you would like to come along and give Brownies a </w:t>
      </w:r>
      <w:r>
        <w:rPr>
          <w:spacing w:val="-4"/>
        </w:rPr>
        <w:t>try, </w:t>
      </w:r>
      <w:r>
        <w:rPr/>
        <w:t>please do get in touch; all you need to be is over seven years old and free on a</w:t>
      </w:r>
      <w:r>
        <w:rPr>
          <w:spacing w:val="-8"/>
        </w:rPr>
        <w:t> </w:t>
      </w:r>
      <w:r>
        <w:rPr>
          <w:spacing w:val="-4"/>
        </w:rPr>
        <w:t>Wednesday.</w:t>
      </w:r>
    </w:p>
    <w:p>
      <w:pPr>
        <w:spacing w:before="2"/>
        <w:ind w:left="222" w:right="0" w:firstLine="0"/>
        <w:jc w:val="left"/>
        <w:rPr>
          <w:b/>
          <w:i/>
          <w:sz w:val="24"/>
        </w:rPr>
      </w:pPr>
      <w:r>
        <w:rPr>
          <w:b/>
          <w:i/>
          <w:sz w:val="24"/>
        </w:rPr>
        <w:t>Pauline, Katie &amp; Laurené (</w:t>
      </w:r>
      <w:r>
        <w:rPr>
          <w:rFonts w:ascii="Trebuchet MS" w:hAnsi="Trebuchet MS"/>
          <w:i/>
          <w:sz w:val="20"/>
        </w:rPr>
        <w:t>brownies@horseheath.info</w:t>
      </w:r>
      <w:r>
        <w:rPr>
          <w:b/>
          <w:i/>
          <w:sz w:val="24"/>
        </w:rPr>
        <w:t>)</w:t>
      </w:r>
    </w:p>
    <w:p>
      <w:pPr>
        <w:pStyle w:val="BodyText"/>
        <w:spacing w:before="3"/>
        <w:ind w:left="0"/>
        <w:rPr>
          <w:b/>
          <w:i/>
          <w:sz w:val="31"/>
        </w:rPr>
      </w:pPr>
    </w:p>
    <w:p>
      <w:pPr>
        <w:pStyle w:val="Heading1"/>
        <w:rPr>
          <w:i/>
        </w:rPr>
      </w:pPr>
      <w:r>
        <w:rPr/>
        <w:drawing>
          <wp:anchor distT="0" distB="0" distL="0" distR="0" allowOverlap="1" layoutInCell="1" locked="0" behindDoc="0" simplePos="0" relativeHeight="251708416">
            <wp:simplePos x="0" y="0"/>
            <wp:positionH relativeFrom="page">
              <wp:posOffset>2559289</wp:posOffset>
            </wp:positionH>
            <wp:positionV relativeFrom="paragraph">
              <wp:posOffset>-6348</wp:posOffset>
            </wp:positionV>
            <wp:extent cx="1220738" cy="532249"/>
            <wp:effectExtent l="0" t="0" r="0" b="0"/>
            <wp:wrapNone/>
            <wp:docPr id="65" name="image46.jpeg"/>
            <wp:cNvGraphicFramePr>
              <a:graphicFrameLocks noChangeAspect="1"/>
            </wp:cNvGraphicFramePr>
            <a:graphic>
              <a:graphicData uri="http://schemas.openxmlformats.org/drawingml/2006/picture">
                <pic:pic>
                  <pic:nvPicPr>
                    <pic:cNvPr id="66" name="image46.jpeg"/>
                    <pic:cNvPicPr/>
                  </pic:nvPicPr>
                  <pic:blipFill>
                    <a:blip r:embed="rId91" cstate="print"/>
                    <a:stretch>
                      <a:fillRect/>
                    </a:stretch>
                  </pic:blipFill>
                  <pic:spPr>
                    <a:xfrm>
                      <a:off x="0" y="0"/>
                      <a:ext cx="1220738" cy="532249"/>
                    </a:xfrm>
                    <a:prstGeom prst="rect">
                      <a:avLst/>
                    </a:prstGeom>
                  </pic:spPr>
                </pic:pic>
              </a:graphicData>
            </a:graphic>
          </wp:anchor>
        </w:drawing>
      </w:r>
      <w:r>
        <w:rPr>
          <w:i/>
        </w:rPr>
        <w:t>Supporting RAF Veterans</w:t>
      </w:r>
    </w:p>
    <w:p>
      <w:pPr>
        <w:pStyle w:val="BodyText"/>
        <w:spacing w:line="261" w:lineRule="auto" w:before="115"/>
        <w:ind w:right="2114"/>
      </w:pPr>
      <w:r>
        <w:rPr/>
        <w:t>Cambridgeshire has been selected as one of the pilot locations for a</w:t>
      </w:r>
    </w:p>
    <w:p>
      <w:pPr>
        <w:pStyle w:val="BodyText"/>
        <w:spacing w:line="261" w:lineRule="auto"/>
        <w:ind w:right="420"/>
      </w:pPr>
      <w:r>
        <w:rPr/>
        <w:t>new project aimed at supporting RAF veterans who face loneliness and isolation.</w:t>
      </w:r>
    </w:p>
    <w:p>
      <w:pPr>
        <w:pStyle w:val="BodyText"/>
        <w:spacing w:line="261" w:lineRule="auto" w:before="97"/>
        <w:ind w:right="165"/>
      </w:pPr>
      <w:r>
        <w:rPr/>
        <w:t>Pete Ashcroft, </w:t>
      </w:r>
      <w:r>
        <w:rPr>
          <w:spacing w:val="-4"/>
        </w:rPr>
        <w:t>Welfare </w:t>
      </w:r>
      <w:r>
        <w:rPr/>
        <w:t>Projects Manager at the RAF Benevolent Fund, said: “The Community Engagement </w:t>
      </w:r>
      <w:r>
        <w:rPr>
          <w:spacing w:val="-4"/>
        </w:rPr>
        <w:t>Worker </w:t>
      </w:r>
      <w:r>
        <w:rPr/>
        <w:t>project is just one measure we have introduced to tackle the issue of loneliness and social isolation among older veterans. This year marks the RAF Benevolent </w:t>
      </w:r>
      <w:r>
        <w:rPr>
          <w:spacing w:val="-3"/>
        </w:rPr>
        <w:t>Fund’s </w:t>
      </w:r>
      <w:r>
        <w:rPr/>
        <w:t>centenary and we are asking the public to help us reach out to the members of the RAF family who may have fallen off the radar, and</w:t>
      </w:r>
      <w:r>
        <w:rPr>
          <w:spacing w:val="-26"/>
        </w:rPr>
        <w:t> </w:t>
      </w:r>
      <w:r>
        <w:rPr/>
        <w:t>let</w:t>
      </w:r>
    </w:p>
    <w:p>
      <w:pPr>
        <w:pStyle w:val="BodyText"/>
        <w:spacing w:line="261" w:lineRule="auto" w:before="50"/>
        <w:ind w:left="107" w:right="678"/>
      </w:pPr>
      <w:r>
        <w:rPr/>
        <w:br w:type="column"/>
      </w:r>
      <w:r>
        <w:rPr/>
        <w:t>them know we are here to help. We want to ensure every RAF veteran, no matter how long they served, including National Service, receives the support their service to their country deserves.”</w:t>
      </w:r>
    </w:p>
    <w:p>
      <w:pPr>
        <w:pStyle w:val="BodyText"/>
        <w:spacing w:line="261" w:lineRule="auto" w:before="97"/>
        <w:ind w:left="107" w:right="557"/>
      </w:pPr>
      <w:r>
        <w:rPr/>
        <w:t>The Community Engagement Workers will work with individuals to understand what the barriers are to them becoming more socially engaged and help them to overcome that, from attending a veterans’ breakfast meeting with someone for the first time, to establishing activities where none currently exist.</w:t>
      </w:r>
    </w:p>
    <w:p>
      <w:pPr>
        <w:pStyle w:val="BodyText"/>
        <w:spacing w:line="261" w:lineRule="auto" w:before="95"/>
        <w:ind w:left="107" w:right="578"/>
      </w:pPr>
      <w:r>
        <w:rPr/>
        <w:t>Matt Rowe, of Peterborough, will be taking on the Cambridgeshire Community Engagement </w:t>
      </w:r>
      <w:r>
        <w:rPr>
          <w:spacing w:val="-4"/>
        </w:rPr>
        <w:t>Worker </w:t>
      </w:r>
      <w:r>
        <w:rPr/>
        <w:t>role. His career in the Royal Air Force means he knows the service well. He said: “It has always been deeply humbling, the sacrifices that whose who fought before us made and as an RAF veteran I have some insight into that. This scheme is about individuals and what they need to feel part of the RAF family and the wider community</w:t>
      </w:r>
      <w:r>
        <w:rPr>
          <w:spacing w:val="-3"/>
        </w:rPr>
        <w:t> </w:t>
      </w:r>
      <w:r>
        <w:rPr/>
        <w:t>again.”</w:t>
      </w:r>
    </w:p>
    <w:p>
      <w:pPr>
        <w:pStyle w:val="BodyText"/>
        <w:spacing w:line="261" w:lineRule="auto" w:before="93"/>
        <w:ind w:left="107" w:right="557"/>
      </w:pPr>
      <w:r>
        <w:rPr/>
        <w:t>To refer someone to the RAF Benevolent Fund, go to</w:t>
      </w:r>
      <w:hyperlink r:id="rId92">
        <w:r>
          <w:rPr/>
          <w:t> www.rafbf.org</w:t>
        </w:r>
      </w:hyperlink>
      <w:r>
        <w:rPr/>
        <w:t> or call 0300 102 1919.</w:t>
      </w:r>
    </w:p>
    <w:p>
      <w:pPr>
        <w:pStyle w:val="BodyText"/>
        <w:spacing w:before="98"/>
        <w:ind w:left="107"/>
      </w:pPr>
      <w:r>
        <w:rPr/>
        <w:t>For more information please contact:</w:t>
      </w:r>
    </w:p>
    <w:p>
      <w:pPr>
        <w:spacing w:before="27"/>
        <w:ind w:left="178" w:right="0" w:firstLine="0"/>
        <w:jc w:val="left"/>
        <w:rPr>
          <w:b/>
          <w:i/>
          <w:sz w:val="23"/>
        </w:rPr>
      </w:pPr>
      <w:r>
        <w:rPr>
          <w:b/>
          <w:i/>
          <w:sz w:val="23"/>
        </w:rPr>
        <w:t>Rebekah Sharrock, PR </w:t>
      </w:r>
      <w:r>
        <w:rPr>
          <w:b/>
          <w:i/>
          <w:spacing w:val="-3"/>
          <w:sz w:val="23"/>
        </w:rPr>
        <w:t>Officer, </w:t>
      </w:r>
      <w:r>
        <w:rPr>
          <w:b/>
          <w:i/>
          <w:sz w:val="23"/>
        </w:rPr>
        <w:t>RAF Benevolent</w:t>
      </w:r>
      <w:r>
        <w:rPr>
          <w:b/>
          <w:i/>
          <w:spacing w:val="-7"/>
          <w:sz w:val="23"/>
        </w:rPr>
        <w:t> </w:t>
      </w:r>
      <w:r>
        <w:rPr>
          <w:b/>
          <w:i/>
          <w:sz w:val="23"/>
        </w:rPr>
        <w:t>Fund</w:t>
      </w:r>
    </w:p>
    <w:p>
      <w:pPr>
        <w:spacing w:line="261" w:lineRule="auto" w:before="26"/>
        <w:ind w:left="2112" w:right="551" w:firstLine="264"/>
        <w:jc w:val="left"/>
        <w:rPr>
          <w:b/>
          <w:i/>
          <w:sz w:val="24"/>
        </w:rPr>
      </w:pPr>
      <w:r>
        <w:rPr/>
        <w:pict>
          <v:group style="position:absolute;margin-left:465.643707pt;margin-top:106.710884pt;width:100pt;height:101.55pt;mso-position-horizontal-relative:page;mso-position-vertical-relative:paragraph;z-index:251707392" coordorigin="9313,2134" coordsize="2000,2031">
            <v:shape style="position:absolute;left:9360;top:2134;width:1953;height:2031" type="#_x0000_t75" stroked="false">
              <v:imagedata r:id="rId93" o:title=""/>
            </v:shape>
            <v:shape style="position:absolute;left:9312;top:2209;width:665;height:1846" coordorigin="9313,2210" coordsize="665,1846" path="m9491,3740l9313,3740,9313,4055,9491,4055,9491,3740m9977,2210l9313,2210,9313,3340,9313,3427,9313,3674,9909,3674,9909,3427,9977,3427,9977,2210e" filled="true" fillcolor="#ffffff" stroked="false">
              <v:path arrowok="t"/>
              <v:fill type="solid"/>
            </v:shape>
            <w10:wrap type="none"/>
          </v:group>
        </w:pict>
      </w:r>
      <w:r>
        <w:rPr/>
        <w:pict>
          <v:shape style="position:absolute;margin-left:304.22879pt;margin-top:37.207321pt;width:263.75pt;height:171.1pt;mso-position-horizontal-relative:page;mso-position-vertical-relative:paragraph;z-index:251709440"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3381" w:hRule="atLeast"/>
                    </w:trPr>
                    <w:tc>
                      <w:tcPr>
                        <w:tcW w:w="5244" w:type="dxa"/>
                      </w:tcPr>
                      <w:p>
                        <w:pPr>
                          <w:pStyle w:val="TableParagraph"/>
                          <w:ind w:left="845"/>
                          <w:rPr>
                            <w:sz w:val="20"/>
                          </w:rPr>
                        </w:pPr>
                        <w:r>
                          <w:rPr>
                            <w:sz w:val="20"/>
                          </w:rPr>
                          <w:drawing>
                            <wp:inline distT="0" distB="0" distL="0" distR="0">
                              <wp:extent cx="2232687" cy="898207"/>
                              <wp:effectExtent l="0" t="0" r="0" b="0"/>
                              <wp:docPr id="67" name="image48.jpeg"/>
                              <wp:cNvGraphicFramePr>
                                <a:graphicFrameLocks noChangeAspect="1"/>
                              </wp:cNvGraphicFramePr>
                              <a:graphic>
                                <a:graphicData uri="http://schemas.openxmlformats.org/drawingml/2006/picture">
                                  <pic:pic>
                                    <pic:nvPicPr>
                                      <pic:cNvPr id="68" name="image48.jpeg"/>
                                      <pic:cNvPicPr/>
                                    </pic:nvPicPr>
                                    <pic:blipFill>
                                      <a:blip r:embed="rId94" cstate="print"/>
                                      <a:stretch>
                                        <a:fillRect/>
                                      </a:stretch>
                                    </pic:blipFill>
                                    <pic:spPr>
                                      <a:xfrm>
                                        <a:off x="0" y="0"/>
                                        <a:ext cx="2232687" cy="898207"/>
                                      </a:xfrm>
                                      <a:prstGeom prst="rect">
                                        <a:avLst/>
                                      </a:prstGeom>
                                    </pic:spPr>
                                  </pic:pic>
                                </a:graphicData>
                              </a:graphic>
                            </wp:inline>
                          </w:drawing>
                        </w:r>
                        <w:r>
                          <w:rPr>
                            <w:sz w:val="20"/>
                          </w:rPr>
                        </w:r>
                      </w:p>
                      <w:p>
                        <w:pPr>
                          <w:pStyle w:val="TableParagraph"/>
                          <w:spacing w:line="235" w:lineRule="auto" w:before="50"/>
                          <w:ind w:left="105" w:right="1657"/>
                          <w:jc w:val="center"/>
                          <w:rPr>
                            <w:rFonts w:ascii="Arial"/>
                            <w:sz w:val="16"/>
                          </w:rPr>
                        </w:pPr>
                        <w:r>
                          <w:rPr>
                            <w:rFonts w:ascii="Arial"/>
                            <w:sz w:val="16"/>
                          </w:rPr>
                          <w:t>Feline-only veterinary clinic, providing stress free care for both you and your cat.</w:t>
                        </w:r>
                      </w:p>
                      <w:p>
                        <w:pPr>
                          <w:pStyle w:val="TableParagraph"/>
                          <w:spacing w:before="81"/>
                          <w:ind w:left="101" w:right="1657"/>
                          <w:jc w:val="center"/>
                          <w:rPr>
                            <w:rFonts w:ascii="Arial"/>
                            <w:b/>
                            <w:sz w:val="24"/>
                          </w:rPr>
                        </w:pPr>
                        <w:r>
                          <w:rPr>
                            <w:rFonts w:ascii="Arial"/>
                            <w:b/>
                            <w:sz w:val="24"/>
                          </w:rPr>
                          <w:t>01223 880707</w:t>
                        </w:r>
                      </w:p>
                      <w:p>
                        <w:pPr>
                          <w:pStyle w:val="TableParagraph"/>
                          <w:spacing w:before="79"/>
                          <w:ind w:left="90" w:right="1657"/>
                          <w:jc w:val="center"/>
                          <w:rPr>
                            <w:rFonts w:ascii="Arial"/>
                            <w:sz w:val="16"/>
                          </w:rPr>
                        </w:pPr>
                        <w:hyperlink r:id="rId95">
                          <w:r>
                            <w:rPr>
                              <w:rFonts w:ascii="Arial"/>
                              <w:sz w:val="16"/>
                            </w:rPr>
                            <w:t>info@cambridgecatclinic.co.uk</w:t>
                          </w:r>
                        </w:hyperlink>
                      </w:p>
                      <w:p>
                        <w:pPr>
                          <w:pStyle w:val="TableParagraph"/>
                          <w:spacing w:before="76"/>
                          <w:ind w:left="105" w:right="1646"/>
                          <w:jc w:val="center"/>
                          <w:rPr>
                            <w:rFonts w:ascii="Arial" w:hAnsi="Arial"/>
                            <w:sz w:val="16"/>
                          </w:rPr>
                        </w:pPr>
                        <w:r>
                          <w:rPr>
                            <w:rFonts w:ascii="Arial" w:hAnsi="Arial"/>
                            <w:sz w:val="16"/>
                          </w:rPr>
                          <w:t>Cox’s Drove, Fulbourn, Cambridge, CB21 5HE</w:t>
                        </w:r>
                      </w:p>
                      <w:p>
                        <w:pPr>
                          <w:pStyle w:val="TableParagraph"/>
                          <w:spacing w:before="62"/>
                          <w:ind w:left="119" w:right="1657"/>
                          <w:jc w:val="center"/>
                          <w:rPr>
                            <w:rFonts w:ascii="Arial"/>
                            <w:b/>
                            <w:sz w:val="26"/>
                          </w:rPr>
                        </w:pPr>
                        <w:r>
                          <w:rPr>
                            <w:rFonts w:ascii="Arial"/>
                            <w:b/>
                            <w:sz w:val="26"/>
                          </w:rPr>
                          <w:t>Feline better!</w:t>
                        </w:r>
                      </w:p>
                    </w:tc>
                  </w:tr>
                </w:tbl>
                <w:p>
                  <w:pPr>
                    <w:pStyle w:val="BodyText"/>
                    <w:ind w:left="0"/>
                  </w:pPr>
                </w:p>
              </w:txbxContent>
            </v:textbox>
            <w10:wrap type="none"/>
          </v:shape>
        </w:pict>
      </w:r>
      <w:hyperlink r:id="rId96">
        <w:r>
          <w:rPr>
            <w:b/>
            <w:i/>
            <w:sz w:val="24"/>
          </w:rPr>
          <w:t>(</w:t>
        </w:r>
        <w:r>
          <w:rPr>
            <w:rFonts w:ascii="Trebuchet MS"/>
            <w:i/>
            <w:sz w:val="20"/>
          </w:rPr>
          <w:t>rebekah.sharrock@rafbf.org.uk</w:t>
        </w:r>
        <w:r>
          <w:rPr>
            <w:b/>
            <w:i/>
            <w:sz w:val="24"/>
          </w:rPr>
          <w:t>,</w:t>
        </w:r>
      </w:hyperlink>
      <w:r>
        <w:rPr>
          <w:b/>
          <w:i/>
          <w:sz w:val="24"/>
        </w:rPr>
        <w:t> </w:t>
      </w:r>
      <w:r>
        <w:rPr>
          <w:b/>
          <w:i/>
          <w:sz w:val="24"/>
        </w:rPr>
        <w:t>020 7307 3305 or 07595</w:t>
      </w:r>
      <w:r>
        <w:rPr>
          <w:b/>
          <w:i/>
          <w:spacing w:val="4"/>
          <w:sz w:val="24"/>
        </w:rPr>
        <w:t> </w:t>
      </w:r>
      <w:r>
        <w:rPr>
          <w:b/>
          <w:i/>
          <w:spacing w:val="-3"/>
          <w:sz w:val="24"/>
        </w:rPr>
        <w:t>657979)</w:t>
      </w:r>
    </w:p>
    <w:p>
      <w:pPr>
        <w:spacing w:after="0" w:line="261" w:lineRule="auto"/>
        <w:jc w:val="left"/>
        <w:rPr>
          <w:sz w:val="24"/>
        </w:rPr>
        <w:sectPr>
          <w:type w:val="continuous"/>
          <w:pgSz w:w="11910" w:h="16840"/>
          <w:pgMar w:top="1100" w:bottom="540" w:left="400" w:right="0"/>
          <w:cols w:num="2" w:equalWidth="0">
            <w:col w:w="5553" w:space="40"/>
            <w:col w:w="5917"/>
          </w:cols>
        </w:sectPr>
      </w:pPr>
    </w:p>
    <w:p>
      <w:pPr>
        <w:tabs>
          <w:tab w:pos="5670" w:val="left" w:leader="none"/>
        </w:tabs>
        <w:spacing w:line="240" w:lineRule="auto"/>
        <w:ind w:left="156" w:right="0" w:firstLine="0"/>
        <w:rPr>
          <w:sz w:val="20"/>
        </w:rPr>
      </w:pPr>
      <w:r>
        <w:rPr>
          <w:sz w:val="20"/>
        </w:rPr>
        <w:pict>
          <v:group style="width:262.95pt;height:171.1pt;mso-position-horizontal-relative:char;mso-position-vertical-relative:line" coordorigin="0,0" coordsize="5259,3422">
            <v:shape style="position:absolute;left:23;top:21;width:5236;height:3394" type="#_x0000_t75" stroked="false">
              <v:imagedata r:id="rId97" o:title=""/>
            </v:shape>
            <v:shape style="position:absolute;left:10;top:10;width:5239;height:3402" type="#_x0000_t202" filled="false" stroked="true" strokeweight="1pt" strokecolor="#000000">
              <v:textbox inset="0,0,0,0">
                <w:txbxContent>
                  <w:p>
                    <w:pPr>
                      <w:spacing w:before="97"/>
                      <w:ind w:left="83" w:right="0" w:firstLine="0"/>
                      <w:jc w:val="left"/>
                      <w:rPr>
                        <w:rFonts w:ascii="Arial"/>
                        <w:sz w:val="22"/>
                      </w:rPr>
                    </w:pPr>
                    <w:r>
                      <w:rPr>
                        <w:rFonts w:ascii="Arial"/>
                        <w:sz w:val="22"/>
                      </w:rPr>
                      <w:t>Type to enter text</w:t>
                    </w:r>
                  </w:p>
                </w:txbxContent>
              </v:textbox>
              <v:stroke dashstyle="solid"/>
              <w10:wrap type="none"/>
            </v:shape>
          </v:group>
        </w:pict>
      </w:r>
      <w:r>
        <w:rPr>
          <w:sz w:val="20"/>
        </w:rPr>
      </w:r>
      <w:r>
        <w:rPr>
          <w:sz w:val="20"/>
        </w:rPr>
        <w:tab/>
      </w:r>
      <w:r>
        <w:rPr>
          <w:sz w:val="20"/>
        </w:rPr>
        <w:pict>
          <v:group style="width:263pt;height:171pt;mso-position-horizontal-relative:char;mso-position-vertical-relative:line" coordorigin="0,0" coordsize="5260,3420">
            <v:shape style="position:absolute;left:10;top:10;width:5240;height:3400" type="#_x0000_t75" stroked="false">
              <v:imagedata r:id="rId98" o:title=""/>
            </v:shape>
            <v:rect style="position:absolute;left:10;top:10;width:5240;height:3400" filled="false" stroked="true" strokeweight="1pt" strokecolor="#000000">
              <v:stroke dashstyle="solid"/>
            </v:rect>
          </v:group>
        </w:pict>
      </w:r>
      <w:r>
        <w:rPr>
          <w:sz w:val="20"/>
        </w:rPr>
      </w:r>
    </w:p>
    <w:p>
      <w:pPr>
        <w:spacing w:after="0" w:line="240" w:lineRule="auto"/>
        <w:rPr>
          <w:sz w:val="20"/>
        </w:rPr>
        <w:sectPr>
          <w:pgSz w:w="11910" w:h="16840"/>
          <w:pgMar w:header="715" w:footer="354" w:top="1100" w:bottom="540" w:left="400" w:right="0"/>
        </w:sectPr>
      </w:pPr>
    </w:p>
    <w:p>
      <w:pPr>
        <w:pStyle w:val="Heading1"/>
        <w:spacing w:before="153"/>
        <w:rPr>
          <w:i/>
        </w:rPr>
      </w:pPr>
      <w:r>
        <w:rPr/>
        <w:drawing>
          <wp:anchor distT="0" distB="0" distL="0" distR="0" allowOverlap="1" layoutInCell="1" locked="0" behindDoc="0" simplePos="0" relativeHeight="251714560">
            <wp:simplePos x="0" y="0"/>
            <wp:positionH relativeFrom="page">
              <wp:posOffset>2440963</wp:posOffset>
            </wp:positionH>
            <wp:positionV relativeFrom="paragraph">
              <wp:posOffset>275106</wp:posOffset>
            </wp:positionV>
            <wp:extent cx="1242036" cy="438645"/>
            <wp:effectExtent l="0" t="0" r="0" b="0"/>
            <wp:wrapNone/>
            <wp:docPr id="69" name="image51.jpeg"/>
            <wp:cNvGraphicFramePr>
              <a:graphicFrameLocks noChangeAspect="1"/>
            </wp:cNvGraphicFramePr>
            <a:graphic>
              <a:graphicData uri="http://schemas.openxmlformats.org/drawingml/2006/picture">
                <pic:pic>
                  <pic:nvPicPr>
                    <pic:cNvPr id="70" name="image51.jpeg"/>
                    <pic:cNvPicPr/>
                  </pic:nvPicPr>
                  <pic:blipFill>
                    <a:blip r:embed="rId99" cstate="print"/>
                    <a:stretch>
                      <a:fillRect/>
                    </a:stretch>
                  </pic:blipFill>
                  <pic:spPr>
                    <a:xfrm>
                      <a:off x="0" y="0"/>
                      <a:ext cx="1242036" cy="438645"/>
                    </a:xfrm>
                    <a:prstGeom prst="rect">
                      <a:avLst/>
                    </a:prstGeom>
                  </pic:spPr>
                </pic:pic>
              </a:graphicData>
            </a:graphic>
          </wp:anchor>
        </w:drawing>
      </w:r>
      <w:r>
        <w:rPr>
          <w:i/>
        </w:rPr>
        <w:t>Stay Fire-safe this Summer</w:t>
      </w:r>
    </w:p>
    <w:p>
      <w:pPr>
        <w:pStyle w:val="BodyText"/>
        <w:spacing w:line="261" w:lineRule="auto" w:before="135"/>
        <w:ind w:right="2227"/>
      </w:pPr>
      <w:r>
        <w:rPr/>
        <w:t>With high temperatures potentially still to come there is</w:t>
      </w:r>
    </w:p>
    <w:p>
      <w:pPr>
        <w:pStyle w:val="BodyText"/>
        <w:spacing w:line="261" w:lineRule="auto"/>
        <w:ind w:right="701"/>
      </w:pPr>
      <w:r>
        <w:rPr/>
        <w:t>still the risk of fires in open areas of land easily spreading and becoming out of control.</w:t>
      </w:r>
    </w:p>
    <w:p>
      <w:pPr>
        <w:pStyle w:val="BodyText"/>
        <w:spacing w:line="261" w:lineRule="auto" w:before="97"/>
        <w:ind w:right="122"/>
      </w:pPr>
      <w:r>
        <w:rPr/>
        <w:t>In June and July 2018 crews attended 551 fires in the open across the </w:t>
      </w:r>
      <w:r>
        <w:rPr>
          <w:spacing w:val="-3"/>
        </w:rPr>
        <w:t>county, </w:t>
      </w:r>
      <w:r>
        <w:rPr/>
        <w:t>an increase of more than 50% on the previous </w:t>
      </w:r>
      <w:r>
        <w:rPr>
          <w:spacing w:val="-4"/>
        </w:rPr>
        <w:t>year. </w:t>
      </w:r>
      <w:r>
        <w:rPr/>
        <w:t>Last July alone saw crews attend 376 fires in the open around the</w:t>
      </w:r>
      <w:r>
        <w:rPr>
          <w:spacing w:val="-4"/>
        </w:rPr>
        <w:t> </w:t>
      </w:r>
      <w:r>
        <w:rPr>
          <w:spacing w:val="-3"/>
        </w:rPr>
        <w:t>county.</w:t>
      </w:r>
    </w:p>
    <w:p>
      <w:pPr>
        <w:pStyle w:val="BodyText"/>
        <w:spacing w:line="261" w:lineRule="auto" w:before="97"/>
      </w:pPr>
      <w:r>
        <w:rPr/>
        <w:t>The service’s Combined Fire Control has also seen a sharp increase in the number of emergency calls they have received reporting incidents in Cambridgeshire and Suffolk. Almost 4,000 calls were answered by emergency call handlers in June and July, an increase of 13% from the previous year.</w:t>
      </w:r>
    </w:p>
    <w:p>
      <w:pPr>
        <w:pStyle w:val="BodyText"/>
        <w:spacing w:line="261" w:lineRule="auto" w:before="95"/>
        <w:ind w:right="40"/>
      </w:pPr>
      <w:r>
        <w:rPr/>
        <w:t>Group Commander Paul Clarke, head of community fire safety at Cambridgeshire Fire and Rescue</w:t>
      </w:r>
      <w:r>
        <w:rPr>
          <w:spacing w:val="-19"/>
        </w:rPr>
        <w:t> </w:t>
      </w:r>
      <w:r>
        <w:rPr/>
        <w:t>Service, said: </w:t>
      </w:r>
      <w:r>
        <w:rPr>
          <w:spacing w:val="-7"/>
        </w:rPr>
        <w:t>“We </w:t>
      </w:r>
      <w:r>
        <w:rPr/>
        <w:t>want to help ensure that people enjoy the sunny weather safely while </w:t>
      </w:r>
      <w:r>
        <w:rPr>
          <w:spacing w:val="-4"/>
        </w:rPr>
        <w:t>it’s </w:t>
      </w:r>
      <w:r>
        <w:rPr/>
        <w:t>here. High temperatures and dry areas of land can be perfect conditions for a fire to spread.  Something as simple as not stubbing a cigarette out properly, or using a disposable barbecue on grass, can start a fire that can develop </w:t>
      </w:r>
      <w:r>
        <w:rPr>
          <w:spacing w:val="-3"/>
        </w:rPr>
        <w:t>quickly.”</w:t>
      </w:r>
    </w:p>
    <w:p>
      <w:pPr>
        <w:pStyle w:val="BodyText"/>
        <w:spacing w:line="261" w:lineRule="auto" w:before="30"/>
        <w:ind w:left="162" w:right="586"/>
      </w:pPr>
      <w:r>
        <w:rPr/>
        <w:br w:type="column"/>
      </w:r>
      <w:r>
        <w:rPr/>
        <w:t>There are seven simple steps we urge residents to take to help prevent an outdoor fire:</w:t>
      </w:r>
    </w:p>
    <w:p>
      <w:pPr>
        <w:pStyle w:val="ListParagraph"/>
        <w:numPr>
          <w:ilvl w:val="0"/>
          <w:numId w:val="9"/>
        </w:numPr>
        <w:tabs>
          <w:tab w:pos="443" w:val="left" w:leader="none"/>
        </w:tabs>
        <w:spacing w:line="252" w:lineRule="exact" w:before="0" w:after="0"/>
        <w:ind w:left="442" w:right="0" w:hanging="283"/>
        <w:jc w:val="left"/>
        <w:rPr>
          <w:sz w:val="23"/>
        </w:rPr>
      </w:pPr>
      <w:r>
        <w:rPr>
          <w:sz w:val="23"/>
        </w:rPr>
        <w:t>Ensure cigarettes are completely</w:t>
      </w:r>
      <w:r>
        <w:rPr>
          <w:spacing w:val="-3"/>
          <w:sz w:val="23"/>
        </w:rPr>
        <w:t> </w:t>
      </w:r>
      <w:r>
        <w:rPr>
          <w:sz w:val="23"/>
        </w:rPr>
        <w:t>out</w:t>
      </w:r>
    </w:p>
    <w:p>
      <w:pPr>
        <w:pStyle w:val="ListParagraph"/>
        <w:numPr>
          <w:ilvl w:val="0"/>
          <w:numId w:val="9"/>
        </w:numPr>
        <w:tabs>
          <w:tab w:pos="443" w:val="left" w:leader="none"/>
        </w:tabs>
        <w:spacing w:line="218" w:lineRule="auto" w:before="35" w:after="0"/>
        <w:ind w:left="442" w:right="1065" w:hanging="283"/>
        <w:jc w:val="left"/>
        <w:rPr>
          <w:sz w:val="23"/>
        </w:rPr>
      </w:pPr>
      <w:r>
        <w:rPr>
          <w:sz w:val="23"/>
        </w:rPr>
        <w:t>Do not throw cigarettes out of car windows onto grass verges or</w:t>
      </w:r>
      <w:r>
        <w:rPr>
          <w:spacing w:val="-1"/>
          <w:sz w:val="23"/>
        </w:rPr>
        <w:t> </w:t>
      </w:r>
      <w:r>
        <w:rPr>
          <w:sz w:val="23"/>
        </w:rPr>
        <w:t>vegetation</w:t>
      </w:r>
    </w:p>
    <w:p>
      <w:pPr>
        <w:pStyle w:val="ListParagraph"/>
        <w:numPr>
          <w:ilvl w:val="0"/>
          <w:numId w:val="9"/>
        </w:numPr>
        <w:tabs>
          <w:tab w:pos="443" w:val="left" w:leader="none"/>
        </w:tabs>
        <w:spacing w:line="218" w:lineRule="auto" w:before="39" w:after="0"/>
        <w:ind w:left="442" w:right="1065" w:hanging="283"/>
        <w:jc w:val="left"/>
        <w:rPr>
          <w:sz w:val="23"/>
        </w:rPr>
      </w:pPr>
      <w:r>
        <w:rPr>
          <w:sz w:val="23"/>
        </w:rPr>
        <w:t>Put disposable barbecues on bricks, do not place directly on</w:t>
      </w:r>
      <w:r>
        <w:rPr>
          <w:spacing w:val="-1"/>
          <w:sz w:val="23"/>
        </w:rPr>
        <w:t> </w:t>
      </w:r>
      <w:r>
        <w:rPr>
          <w:sz w:val="23"/>
        </w:rPr>
        <w:t>grass</w:t>
      </w:r>
    </w:p>
    <w:p>
      <w:pPr>
        <w:pStyle w:val="ListParagraph"/>
        <w:numPr>
          <w:ilvl w:val="0"/>
          <w:numId w:val="9"/>
        </w:numPr>
        <w:tabs>
          <w:tab w:pos="443" w:val="left" w:leader="none"/>
        </w:tabs>
        <w:spacing w:line="218" w:lineRule="auto" w:before="38" w:after="0"/>
        <w:ind w:left="442" w:right="580" w:hanging="283"/>
        <w:jc w:val="left"/>
        <w:rPr>
          <w:sz w:val="23"/>
        </w:rPr>
      </w:pPr>
      <w:r>
        <w:rPr>
          <w:sz w:val="23"/>
        </w:rPr>
        <w:t>Do not leave glass bottles lying on the ground, the </w:t>
      </w:r>
      <w:r>
        <w:rPr>
          <w:spacing w:val="-3"/>
          <w:sz w:val="23"/>
        </w:rPr>
        <w:t>sun’s </w:t>
      </w:r>
      <w:r>
        <w:rPr>
          <w:sz w:val="23"/>
        </w:rPr>
        <w:t>rays reflect through the glass and can start a</w:t>
      </w:r>
      <w:r>
        <w:rPr>
          <w:spacing w:val="-10"/>
          <w:sz w:val="23"/>
        </w:rPr>
        <w:t> </w:t>
      </w:r>
      <w:r>
        <w:rPr>
          <w:sz w:val="23"/>
        </w:rPr>
        <w:t>fire</w:t>
      </w:r>
    </w:p>
    <w:p>
      <w:pPr>
        <w:pStyle w:val="ListParagraph"/>
        <w:numPr>
          <w:ilvl w:val="0"/>
          <w:numId w:val="9"/>
        </w:numPr>
        <w:tabs>
          <w:tab w:pos="443" w:val="left" w:leader="none"/>
        </w:tabs>
        <w:spacing w:line="218" w:lineRule="auto" w:before="39" w:after="0"/>
        <w:ind w:left="442" w:right="593" w:hanging="283"/>
        <w:jc w:val="left"/>
        <w:rPr>
          <w:sz w:val="23"/>
        </w:rPr>
      </w:pPr>
      <w:r>
        <w:rPr>
          <w:sz w:val="23"/>
        </w:rPr>
        <w:t>When camping, do not leave a campfire unattended and make sure it is completely out before you leave</w:t>
      </w:r>
      <w:r>
        <w:rPr>
          <w:spacing w:val="-15"/>
          <w:sz w:val="23"/>
        </w:rPr>
        <w:t> </w:t>
      </w:r>
      <w:r>
        <w:rPr>
          <w:sz w:val="23"/>
        </w:rPr>
        <w:t>it</w:t>
      </w:r>
    </w:p>
    <w:p>
      <w:pPr>
        <w:pStyle w:val="ListParagraph"/>
        <w:numPr>
          <w:ilvl w:val="0"/>
          <w:numId w:val="9"/>
        </w:numPr>
        <w:tabs>
          <w:tab w:pos="443" w:val="left" w:leader="none"/>
        </w:tabs>
        <w:spacing w:line="218" w:lineRule="auto" w:before="39" w:after="0"/>
        <w:ind w:left="442" w:right="1028" w:hanging="283"/>
        <w:jc w:val="left"/>
        <w:rPr>
          <w:sz w:val="23"/>
        </w:rPr>
      </w:pPr>
      <w:r>
        <w:rPr>
          <w:sz w:val="23"/>
        </w:rPr>
        <w:t>Use barbecues on a hard, flat surface, away from grass, shrubs or</w:t>
      </w:r>
      <w:r>
        <w:rPr>
          <w:spacing w:val="-1"/>
          <w:sz w:val="23"/>
        </w:rPr>
        <w:t> </w:t>
      </w:r>
      <w:r>
        <w:rPr>
          <w:sz w:val="23"/>
        </w:rPr>
        <w:t>fencing</w:t>
      </w:r>
    </w:p>
    <w:p>
      <w:pPr>
        <w:pStyle w:val="ListParagraph"/>
        <w:numPr>
          <w:ilvl w:val="0"/>
          <w:numId w:val="9"/>
        </w:numPr>
        <w:tabs>
          <w:tab w:pos="443" w:val="left" w:leader="none"/>
        </w:tabs>
        <w:spacing w:line="218" w:lineRule="auto" w:before="38" w:after="0"/>
        <w:ind w:left="442" w:right="756" w:hanging="283"/>
        <w:jc w:val="left"/>
        <w:rPr>
          <w:sz w:val="23"/>
        </w:rPr>
      </w:pPr>
      <w:r>
        <w:rPr>
          <w:spacing w:val="-5"/>
          <w:sz w:val="23"/>
        </w:rPr>
        <w:t>Talk </w:t>
      </w:r>
      <w:r>
        <w:rPr>
          <w:sz w:val="23"/>
        </w:rPr>
        <w:t>to your children about the dangers of starting a fire.</w:t>
      </w:r>
    </w:p>
    <w:p>
      <w:pPr>
        <w:pStyle w:val="BodyText"/>
        <w:spacing w:before="11"/>
        <w:ind w:left="0"/>
        <w:rPr>
          <w:sz w:val="28"/>
        </w:rPr>
      </w:pPr>
    </w:p>
    <w:p>
      <w:pPr>
        <w:pStyle w:val="Heading1"/>
        <w:ind w:left="162"/>
        <w:rPr>
          <w:i/>
        </w:rPr>
      </w:pPr>
      <w:r>
        <w:rPr>
          <w:i/>
        </w:rPr>
        <w:t>CRUSE</w:t>
      </w:r>
    </w:p>
    <w:p>
      <w:pPr>
        <w:pStyle w:val="BodyText"/>
        <w:spacing w:line="261" w:lineRule="auto" w:before="115"/>
        <w:ind w:left="162" w:right="586"/>
      </w:pPr>
      <w:r>
        <w:rPr/>
        <w:t>CRUSE Bereavement Care carries out hugely beneficial work, voluntarily, for those who have been bereaved, whatever their age, including children.</w:t>
      </w:r>
    </w:p>
    <w:p>
      <w:pPr>
        <w:pStyle w:val="BodyText"/>
        <w:spacing w:line="261" w:lineRule="auto" w:before="98"/>
        <w:ind w:left="162" w:right="458"/>
      </w:pPr>
      <w:r>
        <w:rPr/>
        <w:t>They hold weekly coffee mornings at Westley Church, Cambridge, every Wednesday from 10 am to 12 noon when about fifty people attend, and there is also someone who will talk to you on a one to one basis. A voluntary counsellor will also visit you in your home for up to six weekly visits.</w:t>
      </w:r>
    </w:p>
    <w:p>
      <w:pPr>
        <w:pStyle w:val="BodyText"/>
        <w:spacing w:line="261" w:lineRule="auto" w:before="95"/>
        <w:ind w:left="162" w:right="585"/>
      </w:pPr>
      <w:r>
        <w:rPr/>
        <w:t>Having suffered for the last four months with delayed grief for my husband William (who died in August 2017) and also trying to process my own illness and a week in Intensive Care in 2017, my GP in Linton suggested that I contact CRUSE, and the young volunteer (she is a saddler working at Gibsons in Newmarket) has been the key to my recovery. She suggested I wrote a letter to William which was surprising therapeutic. If you have been bereaved do consider ringing the helpline 01223 302662 or contact them at </w:t>
      </w:r>
      <w:hyperlink r:id="rId100">
        <w:r>
          <w:rPr>
            <w:rFonts w:ascii="Trebuchet MS"/>
            <w:i/>
            <w:sz w:val="20"/>
          </w:rPr>
          <w:t>cambridge@cruse.org.uk</w:t>
        </w:r>
        <w:r>
          <w:rPr/>
          <w:t>.</w:t>
        </w:r>
      </w:hyperlink>
    </w:p>
    <w:p>
      <w:pPr>
        <w:spacing w:after="0" w:line="261" w:lineRule="auto"/>
        <w:sectPr>
          <w:type w:val="continuous"/>
          <w:pgSz w:w="11910" w:h="16840"/>
          <w:pgMar w:top="1100" w:bottom="540" w:left="400" w:right="0"/>
          <w:cols w:num="2" w:equalWidth="0">
            <w:col w:w="5440" w:space="97"/>
            <w:col w:w="5973"/>
          </w:cols>
        </w:sectPr>
      </w:pPr>
    </w:p>
    <w:p>
      <w:pPr>
        <w:pStyle w:val="Heading4"/>
        <w:spacing w:line="269" w:lineRule="exact"/>
        <w:ind w:right="564"/>
        <w:jc w:val="right"/>
        <w:rPr>
          <w:i/>
        </w:rPr>
      </w:pPr>
      <w:r>
        <w:rPr/>
        <w:drawing>
          <wp:anchor distT="0" distB="0" distL="0" distR="0" allowOverlap="1" layoutInCell="1" locked="0" behindDoc="0" simplePos="0" relativeHeight="251713536">
            <wp:simplePos x="0" y="0"/>
            <wp:positionH relativeFrom="page">
              <wp:posOffset>360000</wp:posOffset>
            </wp:positionH>
            <wp:positionV relativeFrom="paragraph">
              <wp:posOffset>-1863036</wp:posOffset>
            </wp:positionV>
            <wp:extent cx="3322999" cy="2158244"/>
            <wp:effectExtent l="0" t="0" r="0" b="0"/>
            <wp:wrapNone/>
            <wp:docPr id="71" name="image52.jpeg"/>
            <wp:cNvGraphicFramePr>
              <a:graphicFrameLocks noChangeAspect="1"/>
            </wp:cNvGraphicFramePr>
            <a:graphic>
              <a:graphicData uri="http://schemas.openxmlformats.org/drawingml/2006/picture">
                <pic:pic>
                  <pic:nvPicPr>
                    <pic:cNvPr id="72" name="image52.jpeg"/>
                    <pic:cNvPicPr/>
                  </pic:nvPicPr>
                  <pic:blipFill>
                    <a:blip r:embed="rId101" cstate="print"/>
                    <a:stretch>
                      <a:fillRect/>
                    </a:stretch>
                  </pic:blipFill>
                  <pic:spPr>
                    <a:xfrm>
                      <a:off x="0" y="0"/>
                      <a:ext cx="3322999" cy="2158244"/>
                    </a:xfrm>
                    <a:prstGeom prst="rect">
                      <a:avLst/>
                    </a:prstGeom>
                  </pic:spPr>
                </pic:pic>
              </a:graphicData>
            </a:graphic>
          </wp:anchor>
        </w:drawing>
      </w:r>
      <w:r>
        <w:rPr>
          <w:i/>
        </w:rPr>
        <w:t>Joanna Sanders</w:t>
      </w:r>
    </w:p>
    <w:p>
      <w:pPr>
        <w:spacing w:after="0" w:line="269" w:lineRule="exact"/>
        <w:jc w:val="right"/>
        <w:sectPr>
          <w:type w:val="continuous"/>
          <w:pgSz w:w="11910" w:h="16840"/>
          <w:pgMar w:top="1100" w:bottom="540" w:left="400" w:right="0"/>
        </w:sectPr>
      </w:pPr>
    </w:p>
    <w:tbl>
      <w:tblPr>
        <w:tblW w:w="0" w:type="auto"/>
        <w:jc w:val="left"/>
        <w:tblInd w:w="1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459" w:hRule="atLeast"/>
        </w:trPr>
        <w:tc>
          <w:tcPr>
            <w:tcW w:w="5244" w:type="dxa"/>
            <w:tcBorders>
              <w:bottom w:val="nil"/>
            </w:tcBorders>
            <w:shd w:val="clear" w:color="auto" w:fill="FFD479"/>
          </w:tcPr>
          <w:p>
            <w:pPr>
              <w:pStyle w:val="TableParagraph"/>
              <w:spacing w:before="72"/>
              <w:ind w:left="1508"/>
              <w:rPr>
                <w:b/>
                <w:sz w:val="28"/>
              </w:rPr>
            </w:pPr>
            <w:r>
              <w:rPr>
                <w:b/>
                <w:color w:val="578726"/>
                <w:sz w:val="28"/>
              </w:rPr>
              <w:t>Field Compost Ltd</w:t>
            </w:r>
          </w:p>
        </w:tc>
      </w:tr>
      <w:tr>
        <w:trPr>
          <w:trHeight w:val="2922" w:hRule="atLeast"/>
        </w:trPr>
        <w:tc>
          <w:tcPr>
            <w:tcW w:w="5244" w:type="dxa"/>
            <w:tcBorders>
              <w:top w:val="nil"/>
            </w:tcBorders>
          </w:tcPr>
          <w:p>
            <w:pPr>
              <w:pStyle w:val="TableParagraph"/>
              <w:spacing w:line="297" w:lineRule="exact" w:before="11"/>
              <w:ind w:left="138" w:right="113"/>
              <w:jc w:val="center"/>
              <w:rPr>
                <w:sz w:val="26"/>
              </w:rPr>
            </w:pPr>
            <w:r>
              <w:rPr>
                <w:color w:val="578726"/>
                <w:sz w:val="26"/>
              </w:rPr>
              <w:t>We’ll Help Your Garden Grow</w:t>
            </w:r>
          </w:p>
          <w:p>
            <w:pPr>
              <w:pStyle w:val="TableParagraph"/>
              <w:spacing w:line="218" w:lineRule="auto" w:before="16"/>
              <w:ind w:left="3588" w:right="439"/>
              <w:jc w:val="center"/>
              <w:rPr>
                <w:sz w:val="20"/>
              </w:rPr>
            </w:pPr>
            <w:r>
              <w:rPr>
                <w:color w:val="578726"/>
                <w:sz w:val="20"/>
              </w:rPr>
              <w:t>Soil Improvers Composts Manure</w:t>
            </w:r>
          </w:p>
          <w:p>
            <w:pPr>
              <w:pStyle w:val="TableParagraph"/>
              <w:spacing w:line="208" w:lineRule="auto"/>
              <w:ind w:left="3988" w:right="844" w:firstLine="13"/>
              <w:jc w:val="center"/>
              <w:rPr>
                <w:sz w:val="20"/>
              </w:rPr>
            </w:pPr>
            <w:r>
              <w:rPr>
                <w:color w:val="578726"/>
                <w:sz w:val="20"/>
              </w:rPr>
              <w:t>Soil Bark</w:t>
            </w:r>
          </w:p>
          <w:p>
            <w:pPr>
              <w:pStyle w:val="TableParagraph"/>
              <w:spacing w:line="218" w:lineRule="auto" w:before="12"/>
              <w:ind w:left="3748" w:right="590" w:hanging="26"/>
              <w:jc w:val="center"/>
              <w:rPr>
                <w:sz w:val="20"/>
              </w:rPr>
            </w:pPr>
            <w:r>
              <w:rPr>
                <w:color w:val="578726"/>
                <w:sz w:val="20"/>
              </w:rPr>
              <w:t>Woodchip Mulch Lawn Care</w:t>
            </w:r>
          </w:p>
          <w:p>
            <w:pPr>
              <w:pStyle w:val="TableParagraph"/>
              <w:spacing w:line="205" w:lineRule="exact"/>
              <w:ind w:left="3248" w:right="113"/>
              <w:jc w:val="center"/>
              <w:rPr>
                <w:sz w:val="20"/>
              </w:rPr>
            </w:pPr>
            <w:r>
              <w:rPr>
                <w:color w:val="578726"/>
                <w:sz w:val="20"/>
              </w:rPr>
              <w:t>Horticultural Sundries</w:t>
            </w:r>
          </w:p>
          <w:p>
            <w:pPr>
              <w:pStyle w:val="TableParagraph"/>
              <w:spacing w:line="276" w:lineRule="exact" w:before="14"/>
              <w:ind w:left="150" w:right="113"/>
              <w:jc w:val="center"/>
              <w:rPr>
                <w:sz w:val="26"/>
              </w:rPr>
            </w:pPr>
            <w:hyperlink r:id="rId104">
              <w:r>
                <w:rPr>
                  <w:color w:val="578726"/>
                  <w:sz w:val="26"/>
                </w:rPr>
                <w:t>www.fieldcompost.co.uk</w:t>
              </w:r>
            </w:hyperlink>
          </w:p>
          <w:p>
            <w:pPr>
              <w:pStyle w:val="TableParagraph"/>
              <w:spacing w:line="142" w:lineRule="exact"/>
              <w:ind w:left="150" w:right="113"/>
              <w:jc w:val="center"/>
              <w:rPr>
                <w:sz w:val="16"/>
              </w:rPr>
            </w:pPr>
            <w:hyperlink r:id="rId105">
              <w:r>
                <w:rPr>
                  <w:color w:val="578726"/>
                  <w:sz w:val="16"/>
                </w:rPr>
                <w:t>sales@fieldcompost.co.uk</w:t>
              </w:r>
            </w:hyperlink>
          </w:p>
          <w:p>
            <w:pPr>
              <w:pStyle w:val="TableParagraph"/>
              <w:spacing w:line="257" w:lineRule="exact"/>
              <w:ind w:left="125" w:right="113"/>
              <w:jc w:val="center"/>
              <w:rPr>
                <w:sz w:val="24"/>
              </w:rPr>
            </w:pPr>
            <w:r>
              <w:rPr>
                <w:color w:val="578726"/>
                <w:sz w:val="24"/>
              </w:rPr>
              <w:t>01440 966966</w:t>
            </w:r>
          </w:p>
        </w:tc>
      </w:tr>
    </w:tbl>
    <w:p>
      <w:pPr>
        <w:spacing w:line="283" w:lineRule="auto" w:before="32"/>
        <w:ind w:left="160" w:right="68" w:firstLine="0"/>
        <w:jc w:val="left"/>
        <w:rPr>
          <w:sz w:val="24"/>
        </w:rPr>
      </w:pPr>
      <w:r>
        <w:rPr/>
        <w:drawing>
          <wp:anchor distT="0" distB="0" distL="0" distR="0" allowOverlap="1" layoutInCell="1" locked="0" behindDoc="1" simplePos="0" relativeHeight="250120192">
            <wp:simplePos x="0" y="0"/>
            <wp:positionH relativeFrom="page">
              <wp:posOffset>510057</wp:posOffset>
            </wp:positionH>
            <wp:positionV relativeFrom="paragraph">
              <wp:posOffset>-1661958</wp:posOffset>
            </wp:positionV>
            <wp:extent cx="1302777" cy="1216152"/>
            <wp:effectExtent l="0" t="0" r="0" b="0"/>
            <wp:wrapNone/>
            <wp:docPr id="73" name="image53.jpeg"/>
            <wp:cNvGraphicFramePr>
              <a:graphicFrameLocks noChangeAspect="1"/>
            </wp:cNvGraphicFramePr>
            <a:graphic>
              <a:graphicData uri="http://schemas.openxmlformats.org/drawingml/2006/picture">
                <pic:pic>
                  <pic:nvPicPr>
                    <pic:cNvPr id="74" name="image53.jpeg"/>
                    <pic:cNvPicPr/>
                  </pic:nvPicPr>
                  <pic:blipFill>
                    <a:blip r:embed="rId106" cstate="print"/>
                    <a:stretch>
                      <a:fillRect/>
                    </a:stretch>
                  </pic:blipFill>
                  <pic:spPr>
                    <a:xfrm>
                      <a:off x="0" y="0"/>
                      <a:ext cx="1302777" cy="1216152"/>
                    </a:xfrm>
                    <a:prstGeom prst="rect">
                      <a:avLst/>
                    </a:prstGeom>
                  </pic:spPr>
                </pic:pic>
              </a:graphicData>
            </a:graphic>
          </wp:anchor>
        </w:drawing>
      </w:r>
      <w:r>
        <w:rPr>
          <w:b/>
          <w:i/>
          <w:sz w:val="28"/>
        </w:rPr>
        <w:t>Granta Medical Practices </w:t>
      </w:r>
      <w:r>
        <w:rPr>
          <w:i/>
          <w:sz w:val="29"/>
        </w:rPr>
        <w:t>– ‘</w:t>
      </w:r>
      <w:r>
        <w:rPr>
          <w:b/>
          <w:i/>
          <w:sz w:val="28"/>
        </w:rPr>
        <w:t>Flu Clinics </w:t>
      </w:r>
      <w:r>
        <w:rPr>
          <w:sz w:val="24"/>
        </w:rPr>
        <w:t>Granta Medical Practices are pleased to announce that they will be offering a complete ‘flu vaccination</w:t>
      </w:r>
    </w:p>
    <w:p>
      <w:pPr>
        <w:pStyle w:val="BodyText"/>
        <w:spacing w:line="258" w:lineRule="exact"/>
      </w:pPr>
      <w:r>
        <w:rPr/>
        <w:t>service this year, with clinics being scheduled for</w:t>
      </w:r>
    </w:p>
    <w:p>
      <w:pPr>
        <w:pStyle w:val="BodyText"/>
        <w:spacing w:line="261" w:lineRule="auto" w:before="24"/>
        <w:ind w:right="52"/>
      </w:pPr>
      <w:r>
        <w:rPr/>
        <w:t>October 2019. The Department of Health have assured us that there will be no delivery problems, and this year we will be using a highly effective quadrivalent influenza vaccine. The clinic dates will be announced</w:t>
      </w:r>
      <w:r>
        <w:rPr>
          <w:spacing w:val="-1"/>
        </w:rPr>
        <w:t> </w:t>
      </w:r>
      <w:r>
        <w:rPr>
          <w:spacing w:val="-3"/>
        </w:rPr>
        <w:t>shortly.</w:t>
      </w:r>
    </w:p>
    <w:p>
      <w:pPr>
        <w:pStyle w:val="BodyText"/>
        <w:spacing w:before="96"/>
      </w:pPr>
      <w:r>
        <w:rPr/>
        <w:t>Patients eligible for flu vaccinations include:-</w:t>
      </w:r>
    </w:p>
    <w:p>
      <w:pPr>
        <w:pStyle w:val="ListParagraph"/>
        <w:numPr>
          <w:ilvl w:val="0"/>
          <w:numId w:val="10"/>
        </w:numPr>
        <w:tabs>
          <w:tab w:pos="460" w:val="left" w:leader="none"/>
        </w:tabs>
        <w:spacing w:line="216" w:lineRule="auto" w:before="53" w:after="0"/>
        <w:ind w:left="460" w:right="59" w:hanging="294"/>
        <w:jc w:val="left"/>
        <w:rPr>
          <w:sz w:val="23"/>
        </w:rPr>
      </w:pPr>
      <w:r>
        <w:rPr>
          <w:position w:val="1"/>
          <w:sz w:val="23"/>
        </w:rPr>
        <w:t>Anyone 6 months of age up to and including 64 years</w:t>
      </w:r>
      <w:r>
        <w:rPr>
          <w:sz w:val="23"/>
        </w:rPr>
        <w:t> of age if they are in an ‘at risk’ group, eg asthma, COPD, chronic heart problems, diabetes. If you are unsure if you fit into an ‘at risk’ group, don’t hesitate to</w:t>
      </w:r>
      <w:r>
        <w:rPr>
          <w:spacing w:val="-1"/>
          <w:sz w:val="23"/>
        </w:rPr>
        <w:t> </w:t>
      </w:r>
      <w:r>
        <w:rPr>
          <w:sz w:val="23"/>
        </w:rPr>
        <w:t>ask.</w:t>
      </w:r>
    </w:p>
    <w:p>
      <w:pPr>
        <w:pStyle w:val="ListParagraph"/>
        <w:numPr>
          <w:ilvl w:val="0"/>
          <w:numId w:val="10"/>
        </w:numPr>
        <w:tabs>
          <w:tab w:pos="460" w:val="left" w:leader="none"/>
        </w:tabs>
        <w:spacing w:line="211" w:lineRule="auto" w:before="44" w:after="0"/>
        <w:ind w:left="460" w:right="360" w:hanging="294"/>
        <w:jc w:val="left"/>
        <w:rPr>
          <w:sz w:val="23"/>
        </w:rPr>
      </w:pPr>
      <w:r>
        <w:rPr>
          <w:position w:val="1"/>
          <w:sz w:val="23"/>
        </w:rPr>
        <w:t>All patients 65 years and above, or who will be by</w:t>
      </w:r>
      <w:r>
        <w:rPr>
          <w:sz w:val="23"/>
        </w:rPr>
        <w:t> 31/01/20.</w:t>
      </w:r>
    </w:p>
    <w:p>
      <w:pPr>
        <w:pStyle w:val="ListParagraph"/>
        <w:numPr>
          <w:ilvl w:val="0"/>
          <w:numId w:val="10"/>
        </w:numPr>
        <w:tabs>
          <w:tab w:pos="460" w:val="left" w:leader="none"/>
        </w:tabs>
        <w:spacing w:line="213" w:lineRule="auto" w:before="43" w:after="0"/>
        <w:ind w:left="460" w:right="194" w:hanging="294"/>
        <w:jc w:val="left"/>
        <w:rPr>
          <w:sz w:val="23"/>
        </w:rPr>
      </w:pPr>
      <w:r>
        <w:rPr>
          <w:position w:val="1"/>
          <w:sz w:val="23"/>
        </w:rPr>
        <w:t>All children from the ages of 2 to 10 years of age.</w:t>
      </w:r>
      <w:r>
        <w:rPr>
          <w:sz w:val="23"/>
        </w:rPr>
        <w:t> Those children who are in primary school education will receive their vaccination at</w:t>
      </w:r>
      <w:r>
        <w:rPr>
          <w:spacing w:val="-4"/>
          <w:sz w:val="23"/>
        </w:rPr>
        <w:t> </w:t>
      </w:r>
      <w:r>
        <w:rPr>
          <w:sz w:val="23"/>
        </w:rPr>
        <w:t>school.</w:t>
      </w:r>
    </w:p>
    <w:p>
      <w:pPr>
        <w:pStyle w:val="ListParagraph"/>
        <w:numPr>
          <w:ilvl w:val="0"/>
          <w:numId w:val="10"/>
        </w:numPr>
        <w:tabs>
          <w:tab w:pos="460" w:val="left" w:leader="none"/>
        </w:tabs>
        <w:spacing w:line="240" w:lineRule="auto" w:before="20" w:after="0"/>
        <w:ind w:left="460" w:right="0" w:hanging="294"/>
        <w:jc w:val="left"/>
        <w:rPr>
          <w:sz w:val="23"/>
        </w:rPr>
      </w:pPr>
      <w:r>
        <w:rPr>
          <w:position w:val="1"/>
          <w:sz w:val="23"/>
        </w:rPr>
        <w:t>All pregnant</w:t>
      </w:r>
      <w:r>
        <w:rPr>
          <w:spacing w:val="-2"/>
          <w:position w:val="1"/>
          <w:sz w:val="23"/>
        </w:rPr>
        <w:t> </w:t>
      </w:r>
      <w:r>
        <w:rPr>
          <w:position w:val="1"/>
          <w:sz w:val="23"/>
        </w:rPr>
        <w:t>women.</w:t>
      </w:r>
    </w:p>
    <w:p>
      <w:pPr>
        <w:pStyle w:val="ListParagraph"/>
        <w:numPr>
          <w:ilvl w:val="0"/>
          <w:numId w:val="10"/>
        </w:numPr>
        <w:tabs>
          <w:tab w:pos="460" w:val="left" w:leader="none"/>
        </w:tabs>
        <w:spacing w:line="240" w:lineRule="auto" w:before="5" w:after="0"/>
        <w:ind w:left="460" w:right="0" w:hanging="294"/>
        <w:jc w:val="left"/>
        <w:rPr>
          <w:sz w:val="23"/>
        </w:rPr>
      </w:pPr>
      <w:r>
        <w:rPr>
          <w:position w:val="1"/>
          <w:sz w:val="23"/>
        </w:rPr>
        <w:t>Those in long-stay residential care</w:t>
      </w:r>
      <w:r>
        <w:rPr>
          <w:spacing w:val="-5"/>
          <w:position w:val="1"/>
          <w:sz w:val="23"/>
        </w:rPr>
        <w:t> </w:t>
      </w:r>
      <w:r>
        <w:rPr>
          <w:position w:val="1"/>
          <w:sz w:val="23"/>
        </w:rPr>
        <w:t>homes.</w:t>
      </w:r>
    </w:p>
    <w:p>
      <w:pPr>
        <w:pStyle w:val="ListParagraph"/>
        <w:numPr>
          <w:ilvl w:val="0"/>
          <w:numId w:val="10"/>
        </w:numPr>
        <w:tabs>
          <w:tab w:pos="460" w:val="left" w:leader="none"/>
        </w:tabs>
        <w:spacing w:line="240" w:lineRule="auto" w:before="6" w:after="0"/>
        <w:ind w:left="460" w:right="0" w:hanging="294"/>
        <w:jc w:val="left"/>
        <w:rPr>
          <w:sz w:val="23"/>
        </w:rPr>
      </w:pPr>
      <w:r>
        <w:rPr>
          <w:position w:val="1"/>
          <w:sz w:val="23"/>
        </w:rPr>
        <w:t>Those who are</w:t>
      </w:r>
      <w:r>
        <w:rPr>
          <w:spacing w:val="-3"/>
          <w:position w:val="1"/>
          <w:sz w:val="23"/>
        </w:rPr>
        <w:t> </w:t>
      </w:r>
      <w:r>
        <w:rPr>
          <w:position w:val="1"/>
          <w:sz w:val="23"/>
        </w:rPr>
        <w:t>carers.</w:t>
      </w:r>
    </w:p>
    <w:p>
      <w:pPr>
        <w:pStyle w:val="ListParagraph"/>
        <w:numPr>
          <w:ilvl w:val="0"/>
          <w:numId w:val="10"/>
        </w:numPr>
        <w:tabs>
          <w:tab w:pos="460" w:val="left" w:leader="none"/>
        </w:tabs>
        <w:spacing w:line="211" w:lineRule="auto" w:before="31" w:after="0"/>
        <w:ind w:left="460" w:right="1682" w:hanging="294"/>
        <w:jc w:val="left"/>
        <w:rPr>
          <w:sz w:val="23"/>
        </w:rPr>
      </w:pPr>
      <w:r>
        <w:rPr>
          <w:position w:val="1"/>
          <w:sz w:val="23"/>
        </w:rPr>
        <w:t>Those who are in close contact with</w:t>
      </w:r>
      <w:r>
        <w:rPr>
          <w:sz w:val="23"/>
        </w:rPr>
        <w:t> immunocompromised</w:t>
      </w:r>
      <w:r>
        <w:rPr>
          <w:spacing w:val="-2"/>
          <w:sz w:val="23"/>
        </w:rPr>
        <w:t> </w:t>
      </w:r>
      <w:r>
        <w:rPr>
          <w:sz w:val="23"/>
        </w:rPr>
        <w:t>individuals.</w:t>
      </w:r>
    </w:p>
    <w:p>
      <w:pPr>
        <w:pStyle w:val="ListParagraph"/>
        <w:numPr>
          <w:ilvl w:val="0"/>
          <w:numId w:val="10"/>
        </w:numPr>
        <w:tabs>
          <w:tab w:pos="460" w:val="left" w:leader="none"/>
        </w:tabs>
        <w:spacing w:line="240" w:lineRule="auto" w:before="19" w:after="0"/>
        <w:ind w:left="460" w:right="0" w:hanging="294"/>
        <w:jc w:val="left"/>
        <w:rPr>
          <w:sz w:val="23"/>
        </w:rPr>
      </w:pPr>
      <w:r>
        <w:rPr>
          <w:position w:val="1"/>
          <w:sz w:val="23"/>
        </w:rPr>
        <w:t>Those with a learning</w:t>
      </w:r>
      <w:r>
        <w:rPr>
          <w:spacing w:val="-5"/>
          <w:position w:val="1"/>
          <w:sz w:val="23"/>
        </w:rPr>
        <w:t> </w:t>
      </w:r>
      <w:r>
        <w:rPr>
          <w:position w:val="1"/>
          <w:sz w:val="23"/>
        </w:rPr>
        <w:t>disability.</w:t>
      </w:r>
    </w:p>
    <w:p>
      <w:pPr>
        <w:spacing w:line="261" w:lineRule="auto" w:before="43"/>
        <w:ind w:left="1812" w:right="25" w:hanging="206"/>
        <w:jc w:val="left"/>
        <w:rPr>
          <w:b/>
          <w:i/>
          <w:sz w:val="24"/>
        </w:rPr>
      </w:pPr>
      <w:r>
        <w:rPr>
          <w:b/>
          <w:i/>
          <w:color w:val="212121"/>
          <w:sz w:val="24"/>
        </w:rPr>
        <w:t>Sandra East</w:t>
      </w:r>
      <w:r>
        <w:rPr>
          <w:b/>
          <w:i/>
          <w:sz w:val="24"/>
        </w:rPr>
        <w:t>, </w:t>
      </w:r>
      <w:r>
        <w:rPr>
          <w:b/>
          <w:i/>
          <w:color w:val="212121"/>
          <w:sz w:val="24"/>
        </w:rPr>
        <w:t>Granta Communications </w:t>
      </w:r>
      <w:hyperlink r:id="rId107">
        <w:r>
          <w:rPr>
            <w:b/>
            <w:i/>
            <w:sz w:val="24"/>
          </w:rPr>
          <w:t>(</w:t>
        </w:r>
        <w:r>
          <w:rPr>
            <w:rFonts w:ascii="Trebuchet MS"/>
            <w:i/>
            <w:sz w:val="20"/>
          </w:rPr>
          <w:t>sandra.east@nhs.net</w:t>
        </w:r>
        <w:r>
          <w:rPr>
            <w:b/>
            <w:i/>
            <w:sz w:val="24"/>
          </w:rPr>
          <w:t>,</w:t>
        </w:r>
      </w:hyperlink>
      <w:r>
        <w:rPr>
          <w:b/>
          <w:i/>
          <w:sz w:val="24"/>
        </w:rPr>
        <w:t> 0300 234 5555)</w:t>
      </w:r>
    </w:p>
    <w:p>
      <w:pPr>
        <w:pStyle w:val="Heading1"/>
        <w:spacing w:before="3"/>
        <w:rPr>
          <w:i/>
        </w:rPr>
      </w:pPr>
      <w:r>
        <w:rPr>
          <w:b w:val="0"/>
          <w:i w:val="0"/>
        </w:rPr>
        <w:br w:type="column"/>
      </w:r>
      <w:r>
        <w:rPr>
          <w:i/>
        </w:rPr>
        <w:t>Recycling</w:t>
      </w:r>
    </w:p>
    <w:p>
      <w:pPr>
        <w:pStyle w:val="BodyText"/>
        <w:spacing w:line="261" w:lineRule="auto" w:before="135"/>
        <w:ind w:right="878"/>
      </w:pPr>
      <w:r>
        <w:rPr/>
        <w:t>Thank you so much to all who collect recycling for Ellie's fund, a charity that raises funds for brain tumour research. In partnership with TerraCycle I collect and send off plastic items that you won’t normally be able to recycle in your blue bin, and it raises money for this great cause.</w:t>
      </w:r>
    </w:p>
    <w:p>
      <w:pPr>
        <w:pStyle w:val="BodyText"/>
        <w:spacing w:line="261" w:lineRule="auto" w:before="95"/>
        <w:ind w:right="781"/>
      </w:pPr>
      <w:r>
        <w:rPr/>
        <w:t>Here's an up to date list of all the plastics I currently collect:</w:t>
      </w:r>
    </w:p>
    <w:p>
      <w:pPr>
        <w:pStyle w:val="ListParagraph"/>
        <w:numPr>
          <w:ilvl w:val="0"/>
          <w:numId w:val="11"/>
        </w:numPr>
        <w:tabs>
          <w:tab w:pos="440" w:val="left" w:leader="none"/>
        </w:tabs>
        <w:spacing w:line="235" w:lineRule="auto" w:before="12" w:after="0"/>
        <w:ind w:left="440" w:right="581" w:hanging="226"/>
        <w:jc w:val="left"/>
        <w:rPr>
          <w:sz w:val="23"/>
        </w:rPr>
      </w:pPr>
      <w:r>
        <w:rPr>
          <w:spacing w:val="-5"/>
          <w:sz w:val="23"/>
        </w:rPr>
        <w:t>Tops </w:t>
      </w:r>
      <w:r>
        <w:rPr>
          <w:sz w:val="23"/>
        </w:rPr>
        <w:t>from cleaning products – bleach, fabric conditioner, spray pumps, and cleaning wipe packets etc and air</w:t>
      </w:r>
      <w:r>
        <w:rPr>
          <w:spacing w:val="3"/>
          <w:sz w:val="23"/>
        </w:rPr>
        <w:t> </w:t>
      </w:r>
      <w:r>
        <w:rPr>
          <w:sz w:val="23"/>
        </w:rPr>
        <w:t>fresheners</w:t>
      </w:r>
    </w:p>
    <w:p>
      <w:pPr>
        <w:pStyle w:val="ListParagraph"/>
        <w:numPr>
          <w:ilvl w:val="0"/>
          <w:numId w:val="11"/>
        </w:numPr>
        <w:tabs>
          <w:tab w:pos="440" w:val="left" w:leader="none"/>
        </w:tabs>
        <w:spacing w:line="235" w:lineRule="auto" w:before="43" w:after="0"/>
        <w:ind w:left="440" w:right="646" w:hanging="226"/>
        <w:jc w:val="left"/>
        <w:rPr>
          <w:sz w:val="23"/>
        </w:rPr>
      </w:pPr>
      <w:r>
        <w:rPr>
          <w:spacing w:val="-5"/>
          <w:sz w:val="23"/>
        </w:rPr>
        <w:t>Tops </w:t>
      </w:r>
      <w:r>
        <w:rPr>
          <w:sz w:val="23"/>
        </w:rPr>
        <w:t>from beauty products – shampoo, shower gels, bubble baths and facial wipe packets</w:t>
      </w:r>
      <w:r>
        <w:rPr>
          <w:spacing w:val="15"/>
          <w:sz w:val="23"/>
        </w:rPr>
        <w:t> </w:t>
      </w:r>
      <w:r>
        <w:rPr>
          <w:sz w:val="23"/>
        </w:rPr>
        <w:t>etc</w:t>
      </w:r>
    </w:p>
    <w:p>
      <w:pPr>
        <w:pStyle w:val="ListParagraph"/>
        <w:numPr>
          <w:ilvl w:val="0"/>
          <w:numId w:val="11"/>
        </w:numPr>
        <w:tabs>
          <w:tab w:pos="440" w:val="left" w:leader="none"/>
        </w:tabs>
        <w:spacing w:line="240" w:lineRule="auto" w:before="37" w:after="0"/>
        <w:ind w:left="440" w:right="0" w:hanging="226"/>
        <w:jc w:val="left"/>
        <w:rPr>
          <w:sz w:val="23"/>
        </w:rPr>
      </w:pPr>
      <w:r>
        <w:rPr>
          <w:sz w:val="23"/>
        </w:rPr>
        <w:t>Baby food pouches – please put the top back</w:t>
      </w:r>
      <w:r>
        <w:rPr>
          <w:spacing w:val="25"/>
          <w:sz w:val="23"/>
        </w:rPr>
        <w:t> </w:t>
      </w:r>
      <w:r>
        <w:rPr>
          <w:sz w:val="23"/>
        </w:rPr>
        <w:t>on</w:t>
      </w:r>
    </w:p>
    <w:p>
      <w:pPr>
        <w:pStyle w:val="ListParagraph"/>
        <w:numPr>
          <w:ilvl w:val="0"/>
          <w:numId w:val="11"/>
        </w:numPr>
        <w:tabs>
          <w:tab w:pos="440" w:val="left" w:leader="none"/>
        </w:tabs>
        <w:spacing w:line="235" w:lineRule="auto" w:before="40" w:after="0"/>
        <w:ind w:left="440" w:right="1338" w:hanging="226"/>
        <w:jc w:val="left"/>
        <w:rPr>
          <w:sz w:val="23"/>
        </w:rPr>
      </w:pPr>
      <w:r>
        <w:rPr>
          <w:sz w:val="23"/>
        </w:rPr>
        <w:t>Pet food packets – soft pouches and the bags biscuits come</w:t>
      </w:r>
      <w:r>
        <w:rPr>
          <w:spacing w:val="1"/>
          <w:sz w:val="23"/>
        </w:rPr>
        <w:t> </w:t>
      </w:r>
      <w:r>
        <w:rPr>
          <w:sz w:val="23"/>
        </w:rPr>
        <w:t>in</w:t>
      </w:r>
    </w:p>
    <w:p>
      <w:pPr>
        <w:pStyle w:val="ListParagraph"/>
        <w:numPr>
          <w:ilvl w:val="0"/>
          <w:numId w:val="11"/>
        </w:numPr>
        <w:tabs>
          <w:tab w:pos="440" w:val="left" w:leader="none"/>
        </w:tabs>
        <w:spacing w:line="240" w:lineRule="auto" w:before="37" w:after="0"/>
        <w:ind w:left="440" w:right="0" w:hanging="226"/>
        <w:jc w:val="left"/>
        <w:rPr>
          <w:sz w:val="23"/>
        </w:rPr>
      </w:pPr>
      <w:r>
        <w:rPr>
          <w:sz w:val="23"/>
        </w:rPr>
        <w:t>Biscuits and crackers</w:t>
      </w:r>
      <w:r>
        <w:rPr>
          <w:spacing w:val="7"/>
          <w:sz w:val="23"/>
        </w:rPr>
        <w:t> </w:t>
      </w:r>
      <w:r>
        <w:rPr>
          <w:sz w:val="23"/>
        </w:rPr>
        <w:t>packets/wrappers</w:t>
      </w:r>
    </w:p>
    <w:p>
      <w:pPr>
        <w:pStyle w:val="ListParagraph"/>
        <w:numPr>
          <w:ilvl w:val="0"/>
          <w:numId w:val="11"/>
        </w:numPr>
        <w:tabs>
          <w:tab w:pos="440" w:val="left" w:leader="none"/>
        </w:tabs>
        <w:spacing w:line="240" w:lineRule="auto" w:before="36" w:after="0"/>
        <w:ind w:left="440" w:right="0" w:hanging="226"/>
        <w:jc w:val="left"/>
        <w:rPr>
          <w:sz w:val="23"/>
        </w:rPr>
      </w:pPr>
      <w:r>
        <w:rPr>
          <w:sz w:val="23"/>
        </w:rPr>
        <w:t>Crisp packets – please turn inside</w:t>
      </w:r>
      <w:r>
        <w:rPr>
          <w:spacing w:val="10"/>
          <w:sz w:val="23"/>
        </w:rPr>
        <w:t> </w:t>
      </w:r>
      <w:r>
        <w:rPr>
          <w:sz w:val="23"/>
        </w:rPr>
        <w:t>out</w:t>
      </w:r>
    </w:p>
    <w:p>
      <w:pPr>
        <w:pStyle w:val="ListParagraph"/>
        <w:numPr>
          <w:ilvl w:val="0"/>
          <w:numId w:val="11"/>
        </w:numPr>
        <w:tabs>
          <w:tab w:pos="440" w:val="left" w:leader="none"/>
        </w:tabs>
        <w:spacing w:line="240" w:lineRule="auto" w:before="35" w:after="0"/>
        <w:ind w:left="440" w:right="0" w:hanging="226"/>
        <w:jc w:val="left"/>
        <w:rPr>
          <w:sz w:val="23"/>
        </w:rPr>
      </w:pPr>
      <w:r>
        <w:rPr>
          <w:sz w:val="23"/>
        </w:rPr>
        <w:t>Stamps</w:t>
      </w:r>
    </w:p>
    <w:p>
      <w:pPr>
        <w:pStyle w:val="ListParagraph"/>
        <w:numPr>
          <w:ilvl w:val="0"/>
          <w:numId w:val="11"/>
        </w:numPr>
        <w:tabs>
          <w:tab w:pos="440" w:val="left" w:leader="none"/>
        </w:tabs>
        <w:spacing w:line="240" w:lineRule="auto" w:before="36" w:after="0"/>
        <w:ind w:left="440" w:right="0" w:hanging="226"/>
        <w:jc w:val="left"/>
        <w:rPr>
          <w:sz w:val="23"/>
        </w:rPr>
      </w:pPr>
      <w:r>
        <w:rPr>
          <w:sz w:val="23"/>
        </w:rPr>
        <w:t>Pens – Biros, plastic pencils, felt tips</w:t>
      </w:r>
      <w:r>
        <w:rPr>
          <w:spacing w:val="14"/>
          <w:sz w:val="23"/>
        </w:rPr>
        <w:t> </w:t>
      </w:r>
      <w:r>
        <w:rPr>
          <w:sz w:val="23"/>
        </w:rPr>
        <w:t>etc</w:t>
      </w:r>
    </w:p>
    <w:p>
      <w:pPr>
        <w:pStyle w:val="ListParagraph"/>
        <w:numPr>
          <w:ilvl w:val="0"/>
          <w:numId w:val="11"/>
        </w:numPr>
        <w:tabs>
          <w:tab w:pos="440" w:val="left" w:leader="none"/>
        </w:tabs>
        <w:spacing w:line="240" w:lineRule="auto" w:before="35" w:after="0"/>
        <w:ind w:left="440" w:right="0" w:hanging="226"/>
        <w:jc w:val="left"/>
        <w:rPr>
          <w:sz w:val="23"/>
        </w:rPr>
      </w:pPr>
      <w:r>
        <w:rPr>
          <w:sz w:val="23"/>
        </w:rPr>
        <w:t>Printer</w:t>
      </w:r>
      <w:r>
        <w:rPr>
          <w:spacing w:val="1"/>
          <w:sz w:val="23"/>
        </w:rPr>
        <w:t> </w:t>
      </w:r>
      <w:r>
        <w:rPr>
          <w:sz w:val="23"/>
        </w:rPr>
        <w:t>cartridges</w:t>
      </w:r>
    </w:p>
    <w:p>
      <w:pPr>
        <w:pStyle w:val="ListParagraph"/>
        <w:numPr>
          <w:ilvl w:val="0"/>
          <w:numId w:val="11"/>
        </w:numPr>
        <w:tabs>
          <w:tab w:pos="440" w:val="left" w:leader="none"/>
        </w:tabs>
        <w:spacing w:line="240" w:lineRule="auto" w:before="36" w:after="0"/>
        <w:ind w:left="440" w:right="0" w:hanging="226"/>
        <w:jc w:val="left"/>
        <w:rPr>
          <w:sz w:val="23"/>
        </w:rPr>
      </w:pPr>
      <w:r>
        <w:rPr>
          <w:sz w:val="23"/>
        </w:rPr>
        <w:t>Pringle tubes and</w:t>
      </w:r>
      <w:r>
        <w:rPr>
          <w:spacing w:val="3"/>
          <w:sz w:val="23"/>
        </w:rPr>
        <w:t> </w:t>
      </w:r>
      <w:r>
        <w:rPr>
          <w:sz w:val="23"/>
        </w:rPr>
        <w:t>lids</w:t>
      </w:r>
    </w:p>
    <w:p>
      <w:pPr>
        <w:pStyle w:val="ListParagraph"/>
        <w:numPr>
          <w:ilvl w:val="0"/>
          <w:numId w:val="11"/>
        </w:numPr>
        <w:tabs>
          <w:tab w:pos="440" w:val="left" w:leader="none"/>
        </w:tabs>
        <w:spacing w:line="235" w:lineRule="auto" w:before="40" w:after="0"/>
        <w:ind w:left="440" w:right="748" w:hanging="226"/>
        <w:jc w:val="left"/>
        <w:rPr>
          <w:sz w:val="23"/>
        </w:rPr>
      </w:pPr>
      <w:r>
        <w:rPr>
          <w:sz w:val="23"/>
        </w:rPr>
        <w:t>Empty toothpaste tubes and lids, toothbrushes, cardboard packing that tubes come in (please place any used brushes in a bag for</w:t>
      </w:r>
      <w:r>
        <w:rPr>
          <w:spacing w:val="18"/>
          <w:sz w:val="23"/>
        </w:rPr>
        <w:t> </w:t>
      </w:r>
      <w:r>
        <w:rPr>
          <w:sz w:val="23"/>
        </w:rPr>
        <w:t>hygiene)</w:t>
      </w:r>
    </w:p>
    <w:p>
      <w:pPr>
        <w:pStyle w:val="ListParagraph"/>
        <w:numPr>
          <w:ilvl w:val="0"/>
          <w:numId w:val="11"/>
        </w:numPr>
        <w:tabs>
          <w:tab w:pos="440" w:val="left" w:leader="none"/>
        </w:tabs>
        <w:spacing w:line="235" w:lineRule="auto" w:before="42" w:after="0"/>
        <w:ind w:left="440" w:right="695" w:hanging="226"/>
        <w:jc w:val="left"/>
        <w:rPr>
          <w:sz w:val="23"/>
        </w:rPr>
      </w:pPr>
      <w:r>
        <w:rPr>
          <w:sz w:val="23"/>
        </w:rPr>
        <w:t>Disposable contact lenses and their packaging – the blisters not the cardboard</w:t>
      </w:r>
      <w:r>
        <w:rPr>
          <w:spacing w:val="6"/>
          <w:sz w:val="23"/>
        </w:rPr>
        <w:t> </w:t>
      </w:r>
      <w:r>
        <w:rPr>
          <w:sz w:val="23"/>
        </w:rPr>
        <w:t>please.</w:t>
      </w:r>
    </w:p>
    <w:p>
      <w:pPr>
        <w:pStyle w:val="ListParagraph"/>
        <w:numPr>
          <w:ilvl w:val="0"/>
          <w:numId w:val="11"/>
        </w:numPr>
        <w:tabs>
          <w:tab w:pos="440" w:val="left" w:leader="none"/>
        </w:tabs>
        <w:spacing w:line="240" w:lineRule="auto" w:before="37" w:after="0"/>
        <w:ind w:left="440" w:right="0" w:hanging="226"/>
        <w:jc w:val="left"/>
        <w:rPr>
          <w:sz w:val="23"/>
        </w:rPr>
      </w:pPr>
      <w:r>
        <w:rPr>
          <w:sz w:val="23"/>
        </w:rPr>
        <w:t>Gloves that you get in kits like hair</w:t>
      </w:r>
      <w:r>
        <w:rPr>
          <w:spacing w:val="17"/>
          <w:sz w:val="23"/>
        </w:rPr>
        <w:t> </w:t>
      </w:r>
      <w:r>
        <w:rPr>
          <w:sz w:val="23"/>
        </w:rPr>
        <w:t>dye</w:t>
      </w:r>
    </w:p>
    <w:p>
      <w:pPr>
        <w:pStyle w:val="ListParagraph"/>
        <w:numPr>
          <w:ilvl w:val="0"/>
          <w:numId w:val="11"/>
        </w:numPr>
        <w:tabs>
          <w:tab w:pos="440" w:val="left" w:leader="none"/>
        </w:tabs>
        <w:spacing w:line="240" w:lineRule="auto" w:before="36" w:after="0"/>
        <w:ind w:left="440" w:right="0" w:hanging="226"/>
        <w:jc w:val="left"/>
        <w:rPr>
          <w:sz w:val="23"/>
        </w:rPr>
      </w:pPr>
      <w:r>
        <w:rPr>
          <w:sz w:val="23"/>
        </w:rPr>
        <w:t>Plastic bags that bread comes</w:t>
      </w:r>
      <w:r>
        <w:rPr>
          <w:spacing w:val="7"/>
          <w:sz w:val="23"/>
        </w:rPr>
        <w:t> </w:t>
      </w:r>
      <w:r>
        <w:rPr>
          <w:sz w:val="23"/>
        </w:rPr>
        <w:t>in</w:t>
      </w:r>
    </w:p>
    <w:p>
      <w:pPr>
        <w:pStyle w:val="ListParagraph"/>
        <w:numPr>
          <w:ilvl w:val="0"/>
          <w:numId w:val="11"/>
        </w:numPr>
        <w:tabs>
          <w:tab w:pos="440" w:val="left" w:leader="none"/>
        </w:tabs>
        <w:spacing w:line="235" w:lineRule="auto" w:before="40" w:after="0"/>
        <w:ind w:left="440" w:right="793" w:hanging="226"/>
        <w:jc w:val="left"/>
        <w:rPr>
          <w:sz w:val="23"/>
        </w:rPr>
      </w:pPr>
      <w:r>
        <w:rPr>
          <w:sz w:val="23"/>
        </w:rPr>
        <w:t>Sweet packet wrappers – like the pouches you buy at the</w:t>
      </w:r>
      <w:r>
        <w:rPr>
          <w:spacing w:val="1"/>
          <w:sz w:val="23"/>
        </w:rPr>
        <w:t> </w:t>
      </w:r>
      <w:r>
        <w:rPr>
          <w:sz w:val="23"/>
        </w:rPr>
        <w:t>cinema</w:t>
      </w:r>
    </w:p>
    <w:p>
      <w:pPr>
        <w:pStyle w:val="BodyText"/>
        <w:spacing w:line="261" w:lineRule="auto" w:before="68"/>
        <w:ind w:right="711"/>
      </w:pPr>
      <w:r>
        <w:rPr/>
        <w:t>I'm also collecting Tassimo discs and their foil wrappers for East Anglia Air Ambulance.</w:t>
      </w:r>
    </w:p>
    <w:p>
      <w:pPr>
        <w:pStyle w:val="BodyText"/>
        <w:spacing w:line="261" w:lineRule="auto" w:before="98"/>
        <w:ind w:right="558"/>
      </w:pPr>
      <w:r>
        <w:rPr/>
        <w:t>All can be dropped off at 5 Green Park, Brinkley, or the Newmarket library collect biscuit/cracker wrappers, crisp packets, and cleaning lids for me, and Tindall’s of Newmarket collects ink cartridges for me.</w:t>
      </w:r>
    </w:p>
    <w:p>
      <w:pPr>
        <w:pStyle w:val="BodyText"/>
        <w:spacing w:line="261" w:lineRule="auto" w:before="97"/>
        <w:ind w:right="631"/>
      </w:pPr>
      <w:r>
        <w:rPr/>
        <w:t>If possible please presort things you collect; I do it all by hand and it would save me time. If you want to drop items off and leave in the parcel box, I have provided carrier bags for you to leave the lids etc in, please would you be kind enough to use them.</w:t>
      </w:r>
    </w:p>
    <w:p>
      <w:pPr>
        <w:pStyle w:val="BodyText"/>
        <w:spacing w:line="261" w:lineRule="auto" w:before="96"/>
        <w:ind w:right="711"/>
      </w:pPr>
      <w:r>
        <w:rPr/>
        <w:t>And finally, absolutely NO food lids, and NO milk bottle tops or drinks bottle tops.</w:t>
      </w:r>
    </w:p>
    <w:p>
      <w:pPr>
        <w:pStyle w:val="BodyText"/>
        <w:spacing w:before="98"/>
      </w:pPr>
      <w:r>
        <w:rPr/>
        <w:t>Thank you for your kindness.</w:t>
      </w:r>
    </w:p>
    <w:p>
      <w:pPr>
        <w:spacing w:after="0"/>
        <w:sectPr>
          <w:headerReference w:type="default" r:id="rId102"/>
          <w:footerReference w:type="default" r:id="rId103"/>
          <w:pgSz w:w="11910" w:h="16840"/>
          <w:pgMar w:header="715" w:footer="354" w:top="1100" w:bottom="540" w:left="400" w:right="0"/>
          <w:pgNumType w:start="15"/>
          <w:cols w:num="2" w:equalWidth="0">
            <w:col w:w="5453" w:space="87"/>
            <w:col w:w="5970"/>
          </w:cols>
        </w:sectPr>
      </w:pPr>
    </w:p>
    <w:p>
      <w:pPr>
        <w:pStyle w:val="Heading4"/>
        <w:spacing w:before="18"/>
        <w:ind w:right="565"/>
        <w:jc w:val="right"/>
        <w:rPr>
          <w:i/>
        </w:rPr>
      </w:pPr>
      <w:r>
        <w:rPr/>
        <w:drawing>
          <wp:anchor distT="0" distB="0" distL="0" distR="0" allowOverlap="1" layoutInCell="1" locked="0" behindDoc="0" simplePos="0" relativeHeight="251715584">
            <wp:simplePos x="0" y="0"/>
            <wp:positionH relativeFrom="page">
              <wp:posOffset>368300</wp:posOffset>
            </wp:positionH>
            <wp:positionV relativeFrom="paragraph">
              <wp:posOffset>-1685196</wp:posOffset>
            </wp:positionV>
            <wp:extent cx="3322828" cy="2155801"/>
            <wp:effectExtent l="0" t="0" r="0" b="0"/>
            <wp:wrapNone/>
            <wp:docPr id="75" name="image54.jpeg"/>
            <wp:cNvGraphicFramePr>
              <a:graphicFrameLocks noChangeAspect="1"/>
            </wp:cNvGraphicFramePr>
            <a:graphic>
              <a:graphicData uri="http://schemas.openxmlformats.org/drawingml/2006/picture">
                <pic:pic>
                  <pic:nvPicPr>
                    <pic:cNvPr id="76" name="image54.jpeg"/>
                    <pic:cNvPicPr/>
                  </pic:nvPicPr>
                  <pic:blipFill>
                    <a:blip r:embed="rId108" cstate="print"/>
                    <a:stretch>
                      <a:fillRect/>
                    </a:stretch>
                  </pic:blipFill>
                  <pic:spPr>
                    <a:xfrm>
                      <a:off x="0" y="0"/>
                      <a:ext cx="3322828" cy="2155801"/>
                    </a:xfrm>
                    <a:prstGeom prst="rect">
                      <a:avLst/>
                    </a:prstGeom>
                  </pic:spPr>
                </pic:pic>
              </a:graphicData>
            </a:graphic>
          </wp:anchor>
        </w:drawing>
      </w:r>
      <w:r>
        <w:rPr>
          <w:i/>
        </w:rPr>
        <w:t>Sam Newton</w:t>
      </w:r>
    </w:p>
    <w:p>
      <w:pPr>
        <w:spacing w:after="0"/>
        <w:jc w:val="right"/>
        <w:sectPr>
          <w:type w:val="continuous"/>
          <w:pgSz w:w="11910" w:h="16840"/>
          <w:pgMar w:top="1100" w:bottom="540" w:left="400" w:right="0"/>
        </w:sectPr>
      </w:pPr>
    </w:p>
    <w:p>
      <w:pPr>
        <w:pStyle w:val="BodyText"/>
        <w:spacing w:before="4"/>
        <w:ind w:left="0"/>
        <w:rPr>
          <w:b/>
          <w:i/>
          <w:sz w:val="6"/>
        </w:rPr>
      </w:pPr>
    </w:p>
    <w:tbl>
      <w:tblPr>
        <w:tblW w:w="0" w:type="auto"/>
        <w:jc w:val="left"/>
        <w:tblInd w:w="1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20"/>
        <w:gridCol w:w="3106"/>
        <w:gridCol w:w="1909"/>
        <w:gridCol w:w="1170"/>
        <w:gridCol w:w="1409"/>
        <w:gridCol w:w="1458"/>
      </w:tblGrid>
      <w:tr>
        <w:trPr>
          <w:trHeight w:val="400" w:hRule="atLeast"/>
        </w:trPr>
        <w:tc>
          <w:tcPr>
            <w:tcW w:w="4826" w:type="dxa"/>
            <w:gridSpan w:val="2"/>
            <w:tcBorders>
              <w:top w:val="single" w:sz="6" w:space="0" w:color="404040"/>
              <w:left w:val="single" w:sz="6" w:space="0" w:color="404040"/>
              <w:bottom w:val="single" w:sz="4" w:space="0" w:color="7F7F7F"/>
            </w:tcBorders>
            <w:shd w:val="clear" w:color="auto" w:fill="BEC0BF"/>
          </w:tcPr>
          <w:p>
            <w:pPr>
              <w:pStyle w:val="TableParagraph"/>
              <w:spacing w:before="53"/>
              <w:ind w:left="53"/>
              <w:rPr>
                <w:b/>
                <w:sz w:val="20"/>
              </w:rPr>
            </w:pPr>
            <w:r>
              <w:rPr>
                <w:b/>
                <w:sz w:val="26"/>
              </w:rPr>
              <w:t>St Andrew’s, West Wratting </w:t>
            </w:r>
            <w:r>
              <w:rPr>
                <w:b/>
                <w:sz w:val="20"/>
              </w:rPr>
              <w:t>(10.45 am)</w:t>
            </w:r>
          </w:p>
        </w:tc>
        <w:tc>
          <w:tcPr>
            <w:tcW w:w="1909" w:type="dxa"/>
            <w:tcBorders>
              <w:top w:val="single" w:sz="6" w:space="0" w:color="404040"/>
              <w:bottom w:val="single" w:sz="4" w:space="0" w:color="7F7F7F"/>
            </w:tcBorders>
            <w:shd w:val="clear" w:color="auto" w:fill="BEC0BF"/>
          </w:tcPr>
          <w:p>
            <w:pPr>
              <w:pStyle w:val="TableParagraph"/>
              <w:rPr>
                <w:sz w:val="20"/>
              </w:rPr>
            </w:pPr>
          </w:p>
        </w:tc>
        <w:tc>
          <w:tcPr>
            <w:tcW w:w="1170" w:type="dxa"/>
            <w:tcBorders>
              <w:top w:val="single" w:sz="6" w:space="0" w:color="404040"/>
              <w:bottom w:val="single" w:sz="4" w:space="0" w:color="7F7F7F"/>
            </w:tcBorders>
            <w:shd w:val="clear" w:color="auto" w:fill="BEC0BF"/>
          </w:tcPr>
          <w:p>
            <w:pPr>
              <w:pStyle w:val="TableParagraph"/>
              <w:spacing w:before="148"/>
              <w:ind w:left="245"/>
              <w:rPr>
                <w:b/>
                <w:sz w:val="18"/>
              </w:rPr>
            </w:pPr>
            <w:r>
              <w:rPr>
                <w:b/>
                <w:sz w:val="18"/>
              </w:rPr>
              <w:t>SET UP</w:t>
            </w:r>
          </w:p>
        </w:tc>
        <w:tc>
          <w:tcPr>
            <w:tcW w:w="1409" w:type="dxa"/>
            <w:tcBorders>
              <w:top w:val="single" w:sz="6" w:space="0" w:color="404040"/>
              <w:bottom w:val="single" w:sz="4" w:space="0" w:color="7F7F7F"/>
            </w:tcBorders>
            <w:shd w:val="clear" w:color="auto" w:fill="BEC0BF"/>
          </w:tcPr>
          <w:p>
            <w:pPr>
              <w:pStyle w:val="TableParagraph"/>
              <w:spacing w:before="148"/>
              <w:ind w:left="335"/>
              <w:rPr>
                <w:b/>
                <w:sz w:val="18"/>
              </w:rPr>
            </w:pPr>
            <w:r>
              <w:rPr>
                <w:b/>
                <w:sz w:val="18"/>
              </w:rPr>
              <w:t>FLOWERS</w:t>
            </w:r>
          </w:p>
        </w:tc>
        <w:tc>
          <w:tcPr>
            <w:tcW w:w="1458" w:type="dxa"/>
            <w:tcBorders>
              <w:top w:val="single" w:sz="6" w:space="0" w:color="404040"/>
              <w:bottom w:val="single" w:sz="4" w:space="0" w:color="7F7F7F"/>
              <w:right w:val="single" w:sz="6" w:space="0" w:color="404040"/>
            </w:tcBorders>
            <w:shd w:val="clear" w:color="auto" w:fill="BEC0BF"/>
          </w:tcPr>
          <w:p>
            <w:pPr>
              <w:pStyle w:val="TableParagraph"/>
              <w:spacing w:before="148"/>
              <w:ind w:left="186"/>
              <w:rPr>
                <w:b/>
                <w:sz w:val="18"/>
              </w:rPr>
            </w:pPr>
            <w:r>
              <w:rPr>
                <w:b/>
                <w:sz w:val="18"/>
              </w:rPr>
              <w:t>CLEANING</w:t>
            </w:r>
          </w:p>
        </w:tc>
      </w:tr>
      <w:tr>
        <w:trPr>
          <w:trHeight w:val="300" w:hRule="atLeast"/>
        </w:trPr>
        <w:tc>
          <w:tcPr>
            <w:tcW w:w="1720" w:type="dxa"/>
            <w:tcBorders>
              <w:top w:val="single" w:sz="4" w:space="0" w:color="7F7F7F"/>
              <w:left w:val="single" w:sz="6" w:space="0" w:color="404040"/>
              <w:bottom w:val="single" w:sz="2" w:space="0" w:color="BFBFBF"/>
              <w:right w:val="single" w:sz="4" w:space="0" w:color="7F7F7F"/>
            </w:tcBorders>
            <w:shd w:val="clear" w:color="auto" w:fill="E3E4E4"/>
          </w:tcPr>
          <w:p>
            <w:pPr>
              <w:pStyle w:val="TableParagraph"/>
              <w:spacing w:before="19"/>
              <w:ind w:left="53"/>
              <w:rPr>
                <w:sz w:val="20"/>
              </w:rPr>
            </w:pPr>
            <w:r>
              <w:rPr>
                <w:sz w:val="20"/>
              </w:rPr>
              <w:t>Sunday 4</w:t>
            </w:r>
            <w:r>
              <w:rPr>
                <w:position w:val="6"/>
                <w:sz w:val="13"/>
              </w:rPr>
              <w:t>th </w:t>
            </w:r>
            <w:r>
              <w:rPr>
                <w:sz w:val="20"/>
              </w:rPr>
              <w:t>August</w:t>
            </w:r>
          </w:p>
        </w:tc>
        <w:tc>
          <w:tcPr>
            <w:tcW w:w="3106" w:type="dxa"/>
            <w:tcBorders>
              <w:top w:val="single" w:sz="4" w:space="0" w:color="7F7F7F"/>
              <w:left w:val="single" w:sz="4" w:space="0" w:color="7F7F7F"/>
            </w:tcBorders>
          </w:tcPr>
          <w:p>
            <w:pPr>
              <w:pStyle w:val="TableParagraph"/>
              <w:spacing w:before="19"/>
              <w:ind w:left="55"/>
              <w:rPr>
                <w:b/>
                <w:sz w:val="20"/>
              </w:rPr>
            </w:pPr>
            <w:r>
              <w:rPr>
                <w:sz w:val="20"/>
              </w:rPr>
              <w:t>United Service, </w:t>
            </w:r>
            <w:r>
              <w:rPr>
                <w:b/>
                <w:sz w:val="20"/>
              </w:rPr>
              <w:t>Balsham, 10.30 am</w:t>
            </w:r>
          </w:p>
        </w:tc>
        <w:tc>
          <w:tcPr>
            <w:tcW w:w="1909" w:type="dxa"/>
            <w:tcBorders>
              <w:top w:val="single" w:sz="4" w:space="0" w:color="7F7F7F"/>
            </w:tcBorders>
          </w:tcPr>
          <w:p>
            <w:pPr>
              <w:pStyle w:val="TableParagraph"/>
              <w:spacing w:before="19"/>
              <w:ind w:left="154"/>
              <w:rPr>
                <w:sz w:val="20"/>
              </w:rPr>
            </w:pPr>
            <w:r>
              <w:rPr>
                <w:sz w:val="20"/>
              </w:rPr>
              <w:t>(Rev Iain McColl)</w:t>
            </w:r>
          </w:p>
        </w:tc>
        <w:tc>
          <w:tcPr>
            <w:tcW w:w="1170" w:type="dxa"/>
            <w:tcBorders>
              <w:top w:val="single" w:sz="4" w:space="0" w:color="7F7F7F"/>
            </w:tcBorders>
          </w:tcPr>
          <w:p>
            <w:pPr>
              <w:pStyle w:val="TableParagraph"/>
              <w:spacing w:before="19"/>
              <w:ind w:left="245"/>
              <w:rPr>
                <w:sz w:val="20"/>
              </w:rPr>
            </w:pPr>
            <w:r>
              <w:rPr>
                <w:sz w:val="20"/>
              </w:rPr>
              <w:t>n/a</w:t>
            </w:r>
          </w:p>
        </w:tc>
        <w:tc>
          <w:tcPr>
            <w:tcW w:w="1409" w:type="dxa"/>
            <w:tcBorders>
              <w:top w:val="single" w:sz="4" w:space="0" w:color="7F7F7F"/>
            </w:tcBorders>
          </w:tcPr>
          <w:p>
            <w:pPr>
              <w:pStyle w:val="TableParagraph"/>
              <w:spacing w:before="19"/>
              <w:ind w:left="315"/>
              <w:rPr>
                <w:sz w:val="20"/>
              </w:rPr>
            </w:pPr>
            <w:r>
              <w:rPr>
                <w:sz w:val="20"/>
              </w:rPr>
              <w:t>Jenny</w:t>
            </w:r>
          </w:p>
        </w:tc>
        <w:tc>
          <w:tcPr>
            <w:tcW w:w="1458" w:type="dxa"/>
            <w:tcBorders>
              <w:top w:val="single" w:sz="4" w:space="0" w:color="7F7F7F"/>
              <w:right w:val="single" w:sz="6" w:space="0" w:color="404040"/>
            </w:tcBorders>
          </w:tcPr>
          <w:p>
            <w:pPr>
              <w:pStyle w:val="TableParagraph"/>
              <w:spacing w:before="19"/>
              <w:ind w:left="186"/>
              <w:rPr>
                <w:sz w:val="20"/>
              </w:rPr>
            </w:pPr>
            <w:r>
              <w:rPr>
                <w:sz w:val="20"/>
              </w:rPr>
              <w:t>n/a</w:t>
            </w:r>
          </w:p>
        </w:tc>
      </w:tr>
      <w:tr>
        <w:trPr>
          <w:trHeight w:val="300" w:hRule="atLeast"/>
        </w:trPr>
        <w:tc>
          <w:tcPr>
            <w:tcW w:w="1720" w:type="dxa"/>
            <w:tcBorders>
              <w:top w:val="single" w:sz="2" w:space="0" w:color="BFBFBF"/>
              <w:left w:val="single" w:sz="6" w:space="0" w:color="404040"/>
              <w:bottom w:val="single" w:sz="2" w:space="0" w:color="BFBFBF"/>
              <w:right w:val="single" w:sz="4" w:space="0" w:color="7F7F7F"/>
            </w:tcBorders>
            <w:shd w:val="clear" w:color="auto" w:fill="E3E4E4"/>
          </w:tcPr>
          <w:p>
            <w:pPr>
              <w:pStyle w:val="TableParagraph"/>
              <w:spacing w:before="14"/>
              <w:ind w:left="53"/>
              <w:rPr>
                <w:sz w:val="20"/>
              </w:rPr>
            </w:pPr>
            <w:r>
              <w:rPr>
                <w:sz w:val="20"/>
              </w:rPr>
              <w:t>Sunday 11</w:t>
            </w:r>
            <w:r>
              <w:rPr>
                <w:position w:val="6"/>
                <w:sz w:val="13"/>
              </w:rPr>
              <w:t>th </w:t>
            </w:r>
            <w:r>
              <w:rPr>
                <w:sz w:val="20"/>
              </w:rPr>
              <w:t>August</w:t>
            </w:r>
          </w:p>
        </w:tc>
        <w:tc>
          <w:tcPr>
            <w:tcW w:w="3106" w:type="dxa"/>
            <w:tcBorders>
              <w:left w:val="single" w:sz="4" w:space="0" w:color="7F7F7F"/>
            </w:tcBorders>
          </w:tcPr>
          <w:p>
            <w:pPr>
              <w:pStyle w:val="TableParagraph"/>
              <w:spacing w:before="14"/>
              <w:ind w:left="55"/>
              <w:rPr>
                <w:sz w:val="20"/>
              </w:rPr>
            </w:pPr>
            <w:r>
              <w:rPr>
                <w:sz w:val="20"/>
              </w:rPr>
              <w:t>Holy Communion</w:t>
            </w:r>
          </w:p>
        </w:tc>
        <w:tc>
          <w:tcPr>
            <w:tcW w:w="1909" w:type="dxa"/>
          </w:tcPr>
          <w:p>
            <w:pPr>
              <w:pStyle w:val="TableParagraph"/>
              <w:spacing w:before="14"/>
              <w:ind w:left="154"/>
              <w:rPr>
                <w:sz w:val="20"/>
              </w:rPr>
            </w:pPr>
            <w:r>
              <w:rPr>
                <w:sz w:val="20"/>
              </w:rPr>
              <w:t>Rev Kathy Bishop</w:t>
            </w:r>
          </w:p>
        </w:tc>
        <w:tc>
          <w:tcPr>
            <w:tcW w:w="1170" w:type="dxa"/>
          </w:tcPr>
          <w:p>
            <w:pPr>
              <w:pStyle w:val="TableParagraph"/>
              <w:spacing w:before="14"/>
              <w:ind w:left="245"/>
              <w:rPr>
                <w:sz w:val="20"/>
              </w:rPr>
            </w:pPr>
            <w:r>
              <w:rPr>
                <w:sz w:val="20"/>
              </w:rPr>
              <w:t>Alex</w:t>
            </w:r>
          </w:p>
        </w:tc>
        <w:tc>
          <w:tcPr>
            <w:tcW w:w="1409" w:type="dxa"/>
          </w:tcPr>
          <w:p>
            <w:pPr>
              <w:pStyle w:val="TableParagraph"/>
              <w:spacing w:before="14"/>
              <w:ind w:left="315"/>
              <w:rPr>
                <w:sz w:val="20"/>
              </w:rPr>
            </w:pPr>
            <w:r>
              <w:rPr>
                <w:sz w:val="20"/>
              </w:rPr>
              <w:t>Louise</w:t>
            </w:r>
          </w:p>
        </w:tc>
        <w:tc>
          <w:tcPr>
            <w:tcW w:w="1458" w:type="dxa"/>
            <w:tcBorders>
              <w:right w:val="single" w:sz="6" w:space="0" w:color="404040"/>
            </w:tcBorders>
          </w:tcPr>
          <w:p>
            <w:pPr>
              <w:pStyle w:val="TableParagraph"/>
              <w:spacing w:before="14"/>
              <w:ind w:left="186"/>
              <w:rPr>
                <w:sz w:val="20"/>
              </w:rPr>
            </w:pPr>
            <w:r>
              <w:rPr>
                <w:sz w:val="20"/>
              </w:rPr>
              <w:t>Sue</w:t>
            </w:r>
          </w:p>
        </w:tc>
      </w:tr>
      <w:tr>
        <w:trPr>
          <w:trHeight w:val="511" w:hRule="atLeast"/>
        </w:trPr>
        <w:tc>
          <w:tcPr>
            <w:tcW w:w="1720" w:type="dxa"/>
            <w:tcBorders>
              <w:top w:val="single" w:sz="2" w:space="0" w:color="BFBFBF"/>
              <w:left w:val="single" w:sz="6" w:space="0" w:color="404040"/>
              <w:bottom w:val="single" w:sz="2" w:space="0" w:color="BFBFBF"/>
              <w:right w:val="single" w:sz="4" w:space="0" w:color="7F7F7F"/>
            </w:tcBorders>
            <w:shd w:val="clear" w:color="auto" w:fill="E3E4E4"/>
          </w:tcPr>
          <w:p>
            <w:pPr>
              <w:pStyle w:val="TableParagraph"/>
              <w:spacing w:before="29"/>
              <w:ind w:left="53"/>
              <w:rPr>
                <w:sz w:val="20"/>
              </w:rPr>
            </w:pPr>
            <w:r>
              <w:rPr>
                <w:sz w:val="20"/>
              </w:rPr>
              <w:t>Sunday 18</w:t>
            </w:r>
            <w:r>
              <w:rPr>
                <w:position w:val="6"/>
                <w:sz w:val="13"/>
              </w:rPr>
              <w:t>th </w:t>
            </w:r>
            <w:r>
              <w:rPr>
                <w:sz w:val="20"/>
              </w:rPr>
              <w:t>August</w:t>
            </w:r>
          </w:p>
        </w:tc>
        <w:tc>
          <w:tcPr>
            <w:tcW w:w="3106" w:type="dxa"/>
            <w:tcBorders>
              <w:left w:val="single" w:sz="4" w:space="0" w:color="7F7F7F"/>
            </w:tcBorders>
          </w:tcPr>
          <w:p>
            <w:pPr>
              <w:pStyle w:val="TableParagraph"/>
              <w:spacing w:line="230" w:lineRule="auto" w:before="36"/>
              <w:ind w:left="55" w:right="548"/>
              <w:rPr>
                <w:b/>
                <w:sz w:val="20"/>
              </w:rPr>
            </w:pPr>
            <w:r>
              <w:rPr>
                <w:sz w:val="20"/>
              </w:rPr>
              <w:t>Holy Communion, jointly with Weston Colville, </w:t>
            </w:r>
            <w:r>
              <w:rPr>
                <w:b/>
                <w:sz w:val="20"/>
              </w:rPr>
              <w:t>9.15 am</w:t>
            </w:r>
          </w:p>
        </w:tc>
        <w:tc>
          <w:tcPr>
            <w:tcW w:w="1909" w:type="dxa"/>
          </w:tcPr>
          <w:p>
            <w:pPr>
              <w:pStyle w:val="TableParagraph"/>
              <w:spacing w:before="29"/>
              <w:ind w:left="154"/>
              <w:rPr>
                <w:sz w:val="20"/>
              </w:rPr>
            </w:pPr>
            <w:r>
              <w:rPr>
                <w:sz w:val="20"/>
              </w:rPr>
              <w:t>Canon John Pinder</w:t>
            </w:r>
          </w:p>
        </w:tc>
        <w:tc>
          <w:tcPr>
            <w:tcW w:w="1170" w:type="dxa"/>
          </w:tcPr>
          <w:p>
            <w:pPr>
              <w:pStyle w:val="TableParagraph"/>
              <w:spacing w:before="29"/>
              <w:ind w:left="245"/>
              <w:rPr>
                <w:sz w:val="20"/>
              </w:rPr>
            </w:pPr>
            <w:r>
              <w:rPr>
                <w:sz w:val="20"/>
              </w:rPr>
              <w:t>Fanny</w:t>
            </w:r>
          </w:p>
        </w:tc>
        <w:tc>
          <w:tcPr>
            <w:tcW w:w="1409" w:type="dxa"/>
          </w:tcPr>
          <w:p>
            <w:pPr>
              <w:pStyle w:val="TableParagraph"/>
              <w:spacing w:before="29"/>
              <w:ind w:left="315"/>
              <w:rPr>
                <w:sz w:val="20"/>
              </w:rPr>
            </w:pPr>
            <w:r>
              <w:rPr>
                <w:sz w:val="20"/>
              </w:rPr>
              <w:t>Louise</w:t>
            </w:r>
          </w:p>
        </w:tc>
        <w:tc>
          <w:tcPr>
            <w:tcW w:w="1458" w:type="dxa"/>
            <w:tcBorders>
              <w:right w:val="single" w:sz="6" w:space="0" w:color="404040"/>
            </w:tcBorders>
          </w:tcPr>
          <w:p>
            <w:pPr>
              <w:pStyle w:val="TableParagraph"/>
              <w:spacing w:before="29"/>
              <w:ind w:left="186"/>
              <w:rPr>
                <w:sz w:val="20"/>
              </w:rPr>
            </w:pPr>
            <w:r>
              <w:rPr>
                <w:sz w:val="20"/>
              </w:rPr>
              <w:t>n/a</w:t>
            </w:r>
          </w:p>
        </w:tc>
      </w:tr>
      <w:tr>
        <w:trPr>
          <w:trHeight w:val="294" w:hRule="atLeast"/>
        </w:trPr>
        <w:tc>
          <w:tcPr>
            <w:tcW w:w="1720" w:type="dxa"/>
            <w:tcBorders>
              <w:top w:val="single" w:sz="2" w:space="0" w:color="BFBFBF"/>
              <w:left w:val="single" w:sz="6" w:space="0" w:color="404040"/>
              <w:bottom w:val="single" w:sz="6" w:space="0" w:color="404040"/>
              <w:right w:val="single" w:sz="4" w:space="0" w:color="7F7F7F"/>
            </w:tcBorders>
            <w:shd w:val="clear" w:color="auto" w:fill="E3E4E4"/>
          </w:tcPr>
          <w:p>
            <w:pPr>
              <w:pStyle w:val="TableParagraph"/>
              <w:spacing w:before="12"/>
              <w:ind w:left="53"/>
              <w:rPr>
                <w:sz w:val="20"/>
              </w:rPr>
            </w:pPr>
            <w:r>
              <w:rPr>
                <w:sz w:val="20"/>
              </w:rPr>
              <w:t>Sunday 25</w:t>
            </w:r>
            <w:r>
              <w:rPr>
                <w:position w:val="6"/>
                <w:sz w:val="13"/>
              </w:rPr>
              <w:t>th </w:t>
            </w:r>
            <w:r>
              <w:rPr>
                <w:sz w:val="20"/>
              </w:rPr>
              <w:t>August</w:t>
            </w:r>
          </w:p>
        </w:tc>
        <w:tc>
          <w:tcPr>
            <w:tcW w:w="3106" w:type="dxa"/>
            <w:tcBorders>
              <w:left w:val="single" w:sz="4" w:space="0" w:color="7F7F7F"/>
              <w:bottom w:val="single" w:sz="6" w:space="0" w:color="404040"/>
            </w:tcBorders>
          </w:tcPr>
          <w:p>
            <w:pPr>
              <w:pStyle w:val="TableParagraph"/>
              <w:spacing w:before="12"/>
              <w:ind w:left="55"/>
              <w:rPr>
                <w:sz w:val="20"/>
              </w:rPr>
            </w:pPr>
            <w:r>
              <w:rPr>
                <w:sz w:val="20"/>
              </w:rPr>
              <w:t>Morning Worship</w:t>
            </w:r>
          </w:p>
        </w:tc>
        <w:tc>
          <w:tcPr>
            <w:tcW w:w="1909" w:type="dxa"/>
            <w:tcBorders>
              <w:bottom w:val="single" w:sz="6" w:space="0" w:color="404040"/>
            </w:tcBorders>
          </w:tcPr>
          <w:p>
            <w:pPr>
              <w:pStyle w:val="TableParagraph"/>
              <w:spacing w:before="12"/>
              <w:ind w:left="154"/>
              <w:rPr>
                <w:sz w:val="20"/>
              </w:rPr>
            </w:pPr>
            <w:r>
              <w:rPr>
                <w:sz w:val="20"/>
              </w:rPr>
              <w:t>Steven Wheeler</w:t>
            </w:r>
          </w:p>
        </w:tc>
        <w:tc>
          <w:tcPr>
            <w:tcW w:w="1170" w:type="dxa"/>
            <w:tcBorders>
              <w:bottom w:val="single" w:sz="6" w:space="0" w:color="404040"/>
            </w:tcBorders>
          </w:tcPr>
          <w:p>
            <w:pPr>
              <w:pStyle w:val="TableParagraph"/>
              <w:spacing w:before="12"/>
              <w:ind w:left="245"/>
              <w:rPr>
                <w:sz w:val="20"/>
              </w:rPr>
            </w:pPr>
            <w:r>
              <w:rPr>
                <w:sz w:val="20"/>
              </w:rPr>
              <w:t>Sisse</w:t>
            </w:r>
          </w:p>
        </w:tc>
        <w:tc>
          <w:tcPr>
            <w:tcW w:w="1409" w:type="dxa"/>
            <w:tcBorders>
              <w:bottom w:val="single" w:sz="6" w:space="0" w:color="404040"/>
            </w:tcBorders>
          </w:tcPr>
          <w:p>
            <w:pPr>
              <w:pStyle w:val="TableParagraph"/>
              <w:spacing w:before="12"/>
              <w:ind w:left="315"/>
              <w:rPr>
                <w:sz w:val="20"/>
              </w:rPr>
            </w:pPr>
            <w:r>
              <w:rPr>
                <w:sz w:val="20"/>
              </w:rPr>
              <w:t>Linda</w:t>
            </w:r>
          </w:p>
        </w:tc>
        <w:tc>
          <w:tcPr>
            <w:tcW w:w="1458" w:type="dxa"/>
            <w:tcBorders>
              <w:bottom w:val="single" w:sz="6" w:space="0" w:color="404040"/>
              <w:right w:val="single" w:sz="6" w:space="0" w:color="404040"/>
            </w:tcBorders>
          </w:tcPr>
          <w:p>
            <w:pPr>
              <w:pStyle w:val="TableParagraph"/>
              <w:spacing w:before="12"/>
              <w:ind w:left="186"/>
              <w:rPr>
                <w:sz w:val="20"/>
              </w:rPr>
            </w:pPr>
            <w:r>
              <w:rPr>
                <w:sz w:val="20"/>
              </w:rPr>
              <w:t>Maggie</w:t>
            </w:r>
          </w:p>
        </w:tc>
      </w:tr>
    </w:tbl>
    <w:p>
      <w:pPr>
        <w:pStyle w:val="BodyText"/>
        <w:ind w:left="0"/>
        <w:rPr>
          <w:b/>
          <w:i/>
          <w:sz w:val="20"/>
        </w:rPr>
      </w:pPr>
    </w:p>
    <w:p>
      <w:pPr>
        <w:pStyle w:val="BodyText"/>
        <w:spacing w:before="5"/>
        <w:ind w:left="0"/>
        <w:rPr>
          <w:b/>
          <w:i/>
          <w:sz w:val="11"/>
        </w:rPr>
      </w:pPr>
    </w:p>
    <w:tbl>
      <w:tblPr>
        <w:tblW w:w="0" w:type="auto"/>
        <w:jc w:val="left"/>
        <w:tblInd w:w="174" w:type="dxa"/>
        <w:tblBorders>
          <w:top w:val="single" w:sz="6" w:space="0" w:color="404040"/>
          <w:left w:val="single" w:sz="6" w:space="0" w:color="404040"/>
          <w:bottom w:val="single" w:sz="6" w:space="0" w:color="404040"/>
          <w:right w:val="single" w:sz="6" w:space="0" w:color="404040"/>
          <w:insideH w:val="single" w:sz="6" w:space="0" w:color="404040"/>
          <w:insideV w:val="single" w:sz="6" w:space="0" w:color="404040"/>
        </w:tblBorders>
        <w:tblLayout w:type="fixed"/>
        <w:tblCellMar>
          <w:top w:w="0" w:type="dxa"/>
          <w:left w:w="0" w:type="dxa"/>
          <w:bottom w:w="0" w:type="dxa"/>
          <w:right w:w="0" w:type="dxa"/>
        </w:tblCellMar>
        <w:tblLook w:val="01E0"/>
      </w:tblPr>
      <w:tblGrid>
        <w:gridCol w:w="1723"/>
        <w:gridCol w:w="3558"/>
      </w:tblGrid>
      <w:tr>
        <w:trPr>
          <w:trHeight w:val="439" w:hRule="atLeast"/>
        </w:trPr>
        <w:tc>
          <w:tcPr>
            <w:tcW w:w="5281" w:type="dxa"/>
            <w:gridSpan w:val="2"/>
            <w:tcBorders>
              <w:bottom w:val="single" w:sz="4" w:space="0" w:color="7F7F7F"/>
            </w:tcBorders>
            <w:shd w:val="clear" w:color="auto" w:fill="BEC0BF"/>
          </w:tcPr>
          <w:p>
            <w:pPr>
              <w:pStyle w:val="TableParagraph"/>
              <w:spacing w:before="50"/>
              <w:ind w:left="53"/>
              <w:rPr>
                <w:b/>
                <w:sz w:val="20"/>
              </w:rPr>
            </w:pPr>
            <w:r>
              <w:rPr>
                <w:b/>
                <w:sz w:val="26"/>
              </w:rPr>
              <w:t>St Mary’s, Weston Colville </w:t>
            </w:r>
            <w:r>
              <w:rPr>
                <w:b/>
                <w:sz w:val="20"/>
              </w:rPr>
              <w:t>(9.15 am)</w:t>
            </w:r>
          </w:p>
        </w:tc>
      </w:tr>
      <w:tr>
        <w:trPr>
          <w:trHeight w:val="290" w:hRule="atLeast"/>
        </w:trPr>
        <w:tc>
          <w:tcPr>
            <w:tcW w:w="1723" w:type="dxa"/>
            <w:tcBorders>
              <w:top w:val="single" w:sz="4" w:space="0" w:color="7F7F7F"/>
              <w:bottom w:val="single" w:sz="2" w:space="0" w:color="BFBFBF"/>
              <w:right w:val="single" w:sz="4" w:space="0" w:color="7F7F7F"/>
            </w:tcBorders>
            <w:shd w:val="clear" w:color="auto" w:fill="E3E4E4"/>
          </w:tcPr>
          <w:p>
            <w:pPr>
              <w:pStyle w:val="TableParagraph"/>
              <w:spacing w:before="17"/>
              <w:ind w:left="53"/>
              <w:rPr>
                <w:sz w:val="20"/>
              </w:rPr>
            </w:pPr>
            <w:r>
              <w:rPr>
                <w:sz w:val="20"/>
              </w:rPr>
              <w:t>Thursday 1</w:t>
            </w:r>
            <w:r>
              <w:rPr>
                <w:position w:val="6"/>
                <w:sz w:val="13"/>
              </w:rPr>
              <w:t>st </w:t>
            </w:r>
            <w:r>
              <w:rPr>
                <w:sz w:val="20"/>
              </w:rPr>
              <w:t>August</w:t>
            </w:r>
          </w:p>
        </w:tc>
        <w:tc>
          <w:tcPr>
            <w:tcW w:w="3558" w:type="dxa"/>
            <w:vMerge w:val="restart"/>
            <w:tcBorders>
              <w:top w:val="single" w:sz="4" w:space="0" w:color="7F7F7F"/>
              <w:left w:val="single" w:sz="4" w:space="0" w:color="7F7F7F"/>
            </w:tcBorders>
          </w:tcPr>
          <w:p>
            <w:pPr>
              <w:pStyle w:val="TableParagraph"/>
              <w:tabs>
                <w:tab w:pos="1852" w:val="left" w:leader="none"/>
              </w:tabs>
              <w:spacing w:before="17"/>
              <w:ind w:left="52"/>
              <w:rPr>
                <w:sz w:val="20"/>
              </w:rPr>
            </w:pPr>
            <w:r>
              <w:rPr>
                <w:sz w:val="20"/>
              </w:rPr>
              <w:t>Compline,</w:t>
            </w:r>
            <w:r>
              <w:rPr>
                <w:spacing w:val="-1"/>
                <w:sz w:val="20"/>
              </w:rPr>
              <w:t> </w:t>
            </w:r>
            <w:r>
              <w:rPr>
                <w:b/>
                <w:sz w:val="20"/>
              </w:rPr>
              <w:t>7</w:t>
            </w:r>
            <w:r>
              <w:rPr>
                <w:b/>
                <w:spacing w:val="-1"/>
                <w:sz w:val="20"/>
              </w:rPr>
              <w:t> </w:t>
            </w:r>
            <w:r>
              <w:rPr>
                <w:b/>
                <w:sz w:val="20"/>
              </w:rPr>
              <w:t>pm</w:t>
              <w:tab/>
            </w:r>
            <w:r>
              <w:rPr>
                <w:sz w:val="20"/>
              </w:rPr>
              <w:t>Steven</w:t>
            </w:r>
            <w:r>
              <w:rPr>
                <w:spacing w:val="-4"/>
                <w:sz w:val="20"/>
              </w:rPr>
              <w:t> </w:t>
            </w:r>
            <w:r>
              <w:rPr>
                <w:sz w:val="20"/>
              </w:rPr>
              <w:t>Wheeler</w:t>
            </w:r>
          </w:p>
          <w:p>
            <w:pPr>
              <w:pStyle w:val="TableParagraph"/>
              <w:tabs>
                <w:tab w:pos="1852" w:val="left" w:leader="none"/>
              </w:tabs>
              <w:spacing w:line="225" w:lineRule="exact" w:before="70"/>
              <w:ind w:left="52"/>
              <w:rPr>
                <w:sz w:val="20"/>
              </w:rPr>
            </w:pPr>
            <w:r>
              <w:rPr>
                <w:sz w:val="20"/>
              </w:rPr>
              <w:t>United</w:t>
            </w:r>
            <w:r>
              <w:rPr>
                <w:spacing w:val="-1"/>
                <w:sz w:val="20"/>
              </w:rPr>
              <w:t> </w:t>
            </w:r>
            <w:r>
              <w:rPr>
                <w:sz w:val="20"/>
              </w:rPr>
              <w:t>Service,</w:t>
              <w:tab/>
              <w:t>(Rev Iain</w:t>
            </w:r>
            <w:r>
              <w:rPr>
                <w:spacing w:val="-1"/>
                <w:sz w:val="20"/>
              </w:rPr>
              <w:t> </w:t>
            </w:r>
            <w:r>
              <w:rPr>
                <w:sz w:val="20"/>
              </w:rPr>
              <w:t>McColl)</w:t>
            </w:r>
          </w:p>
          <w:p>
            <w:pPr>
              <w:pStyle w:val="TableParagraph"/>
              <w:spacing w:line="225" w:lineRule="exact"/>
              <w:ind w:left="52"/>
              <w:rPr>
                <w:b/>
                <w:sz w:val="20"/>
              </w:rPr>
            </w:pPr>
            <w:r>
              <w:rPr>
                <w:b/>
                <w:sz w:val="20"/>
              </w:rPr>
              <w:t>Balsham, 10.30 am</w:t>
            </w:r>
          </w:p>
          <w:p>
            <w:pPr>
              <w:pStyle w:val="TableParagraph"/>
              <w:tabs>
                <w:tab w:pos="1852" w:val="left" w:leader="none"/>
              </w:tabs>
              <w:spacing w:line="300" w:lineRule="atLeast"/>
              <w:ind w:left="52" w:right="35"/>
              <w:rPr>
                <w:sz w:val="20"/>
              </w:rPr>
            </w:pPr>
            <w:r>
              <w:rPr>
                <w:sz w:val="20"/>
              </w:rPr>
              <w:t>Morning</w:t>
            </w:r>
            <w:r>
              <w:rPr>
                <w:spacing w:val="-4"/>
                <w:sz w:val="20"/>
              </w:rPr>
              <w:t> </w:t>
            </w:r>
            <w:r>
              <w:rPr>
                <w:spacing w:val="-3"/>
                <w:sz w:val="20"/>
              </w:rPr>
              <w:t>Worship</w:t>
              <w:tab/>
            </w:r>
            <w:r>
              <w:rPr>
                <w:sz w:val="20"/>
              </w:rPr>
              <w:t>Steven Wheeler Joint</w:t>
            </w:r>
            <w:r>
              <w:rPr>
                <w:spacing w:val="-2"/>
                <w:sz w:val="20"/>
              </w:rPr>
              <w:t> </w:t>
            </w:r>
            <w:r>
              <w:rPr>
                <w:sz w:val="20"/>
              </w:rPr>
              <w:t>Service at</w:t>
              <w:tab/>
              <w:t>(Canon John</w:t>
            </w:r>
            <w:r>
              <w:rPr>
                <w:spacing w:val="9"/>
                <w:sz w:val="20"/>
              </w:rPr>
              <w:t> </w:t>
            </w:r>
            <w:r>
              <w:rPr>
                <w:spacing w:val="-4"/>
                <w:sz w:val="20"/>
              </w:rPr>
              <w:t>Pinder)</w:t>
            </w:r>
          </w:p>
          <w:p>
            <w:pPr>
              <w:pStyle w:val="TableParagraph"/>
              <w:spacing w:line="220" w:lineRule="exact"/>
              <w:ind w:left="52"/>
              <w:rPr>
                <w:b/>
                <w:sz w:val="20"/>
              </w:rPr>
            </w:pPr>
            <w:r>
              <w:rPr>
                <w:b/>
                <w:sz w:val="20"/>
              </w:rPr>
              <w:t>West Wratting</w:t>
            </w:r>
          </w:p>
          <w:p>
            <w:pPr>
              <w:pStyle w:val="TableParagraph"/>
              <w:tabs>
                <w:tab w:pos="1852" w:val="left" w:leader="none"/>
              </w:tabs>
              <w:spacing w:line="225" w:lineRule="exact" w:before="70"/>
              <w:ind w:left="52"/>
              <w:rPr>
                <w:sz w:val="20"/>
              </w:rPr>
            </w:pPr>
            <w:r>
              <w:rPr>
                <w:sz w:val="20"/>
              </w:rPr>
              <w:t>Holy</w:t>
            </w:r>
            <w:r>
              <w:rPr>
                <w:spacing w:val="-1"/>
                <w:sz w:val="20"/>
              </w:rPr>
              <w:t> </w:t>
            </w:r>
            <w:r>
              <w:rPr>
                <w:sz w:val="20"/>
              </w:rPr>
              <w:t>Communion</w:t>
              <w:tab/>
              <w:t>Rev Iain</w:t>
            </w:r>
            <w:r>
              <w:rPr>
                <w:spacing w:val="-1"/>
                <w:sz w:val="20"/>
              </w:rPr>
              <w:t> </w:t>
            </w:r>
            <w:r>
              <w:rPr>
                <w:sz w:val="20"/>
              </w:rPr>
              <w:t>McColl,</w:t>
            </w:r>
          </w:p>
          <w:p>
            <w:pPr>
              <w:pStyle w:val="TableParagraph"/>
              <w:spacing w:line="225" w:lineRule="exact"/>
              <w:ind w:left="1852"/>
              <w:rPr>
                <w:sz w:val="20"/>
              </w:rPr>
            </w:pPr>
            <w:r>
              <w:rPr>
                <w:sz w:val="20"/>
              </w:rPr>
              <w:t>with Alistair Collen</w:t>
            </w:r>
          </w:p>
        </w:tc>
      </w:tr>
      <w:tr>
        <w:trPr>
          <w:trHeight w:val="509" w:hRule="atLeast"/>
        </w:trPr>
        <w:tc>
          <w:tcPr>
            <w:tcW w:w="1723" w:type="dxa"/>
            <w:tcBorders>
              <w:top w:val="single" w:sz="2" w:space="0" w:color="BFBFBF"/>
              <w:bottom w:val="single" w:sz="2" w:space="0" w:color="BFBFBF"/>
              <w:right w:val="single" w:sz="4" w:space="0" w:color="7F7F7F"/>
            </w:tcBorders>
            <w:shd w:val="clear" w:color="auto" w:fill="E3E4E4"/>
          </w:tcPr>
          <w:p>
            <w:pPr>
              <w:pStyle w:val="TableParagraph"/>
              <w:spacing w:before="11"/>
              <w:ind w:left="53"/>
              <w:rPr>
                <w:sz w:val="20"/>
              </w:rPr>
            </w:pPr>
            <w:r>
              <w:rPr>
                <w:sz w:val="20"/>
              </w:rPr>
              <w:t>Sunday 4</w:t>
            </w:r>
            <w:r>
              <w:rPr>
                <w:position w:val="6"/>
                <w:sz w:val="13"/>
              </w:rPr>
              <w:t>th </w:t>
            </w:r>
            <w:r>
              <w:rPr>
                <w:sz w:val="20"/>
              </w:rPr>
              <w:t>August</w:t>
            </w:r>
          </w:p>
        </w:tc>
        <w:tc>
          <w:tcPr>
            <w:tcW w:w="3558" w:type="dxa"/>
            <w:vMerge/>
            <w:tcBorders>
              <w:top w:val="nil"/>
              <w:left w:val="single" w:sz="4" w:space="0" w:color="7F7F7F"/>
            </w:tcBorders>
          </w:tcPr>
          <w:p>
            <w:pPr>
              <w:rPr>
                <w:sz w:val="2"/>
                <w:szCs w:val="2"/>
              </w:rPr>
            </w:pPr>
          </w:p>
        </w:tc>
      </w:tr>
      <w:tr>
        <w:trPr>
          <w:trHeight w:val="285" w:hRule="atLeast"/>
        </w:trPr>
        <w:tc>
          <w:tcPr>
            <w:tcW w:w="1723" w:type="dxa"/>
            <w:tcBorders>
              <w:top w:val="single" w:sz="2" w:space="0" w:color="BFBFBF"/>
              <w:bottom w:val="single" w:sz="2" w:space="0" w:color="BFBFBF"/>
              <w:right w:val="single" w:sz="4" w:space="0" w:color="7F7F7F"/>
            </w:tcBorders>
            <w:shd w:val="clear" w:color="auto" w:fill="E3E4E4"/>
          </w:tcPr>
          <w:p>
            <w:pPr>
              <w:pStyle w:val="TableParagraph"/>
              <w:spacing w:before="7"/>
              <w:ind w:left="53"/>
              <w:rPr>
                <w:sz w:val="20"/>
              </w:rPr>
            </w:pPr>
            <w:r>
              <w:rPr>
                <w:sz w:val="20"/>
              </w:rPr>
              <w:t>Sunday 11</w:t>
            </w:r>
            <w:r>
              <w:rPr>
                <w:position w:val="6"/>
                <w:sz w:val="13"/>
              </w:rPr>
              <w:t>th </w:t>
            </w:r>
            <w:r>
              <w:rPr>
                <w:sz w:val="20"/>
              </w:rPr>
              <w:t>August</w:t>
            </w:r>
          </w:p>
        </w:tc>
        <w:tc>
          <w:tcPr>
            <w:tcW w:w="3558" w:type="dxa"/>
            <w:vMerge/>
            <w:tcBorders>
              <w:top w:val="nil"/>
              <w:left w:val="single" w:sz="4" w:space="0" w:color="7F7F7F"/>
            </w:tcBorders>
          </w:tcPr>
          <w:p>
            <w:pPr>
              <w:rPr>
                <w:sz w:val="2"/>
                <w:szCs w:val="2"/>
              </w:rPr>
            </w:pPr>
          </w:p>
        </w:tc>
      </w:tr>
      <w:tr>
        <w:trPr>
          <w:trHeight w:val="501" w:hRule="atLeast"/>
        </w:trPr>
        <w:tc>
          <w:tcPr>
            <w:tcW w:w="1723" w:type="dxa"/>
            <w:tcBorders>
              <w:top w:val="single" w:sz="2" w:space="0" w:color="BFBFBF"/>
              <w:bottom w:val="single" w:sz="2" w:space="0" w:color="BFBFBF"/>
              <w:right w:val="single" w:sz="4" w:space="0" w:color="7F7F7F"/>
            </w:tcBorders>
            <w:shd w:val="clear" w:color="auto" w:fill="E3E4E4"/>
          </w:tcPr>
          <w:p>
            <w:pPr>
              <w:pStyle w:val="TableParagraph"/>
              <w:spacing w:before="26"/>
              <w:ind w:left="53"/>
              <w:rPr>
                <w:sz w:val="20"/>
              </w:rPr>
            </w:pPr>
            <w:r>
              <w:rPr>
                <w:sz w:val="20"/>
              </w:rPr>
              <w:t>Sunday 18</w:t>
            </w:r>
            <w:r>
              <w:rPr>
                <w:position w:val="6"/>
                <w:sz w:val="13"/>
              </w:rPr>
              <w:t>th </w:t>
            </w:r>
            <w:r>
              <w:rPr>
                <w:sz w:val="20"/>
              </w:rPr>
              <w:t>August</w:t>
            </w:r>
          </w:p>
        </w:tc>
        <w:tc>
          <w:tcPr>
            <w:tcW w:w="3558" w:type="dxa"/>
            <w:vMerge/>
            <w:tcBorders>
              <w:top w:val="nil"/>
              <w:left w:val="single" w:sz="4" w:space="0" w:color="7F7F7F"/>
            </w:tcBorders>
          </w:tcPr>
          <w:p>
            <w:pPr>
              <w:rPr>
                <w:sz w:val="2"/>
                <w:szCs w:val="2"/>
              </w:rPr>
            </w:pPr>
          </w:p>
        </w:tc>
      </w:tr>
      <w:tr>
        <w:trPr>
          <w:trHeight w:val="506" w:hRule="atLeast"/>
        </w:trPr>
        <w:tc>
          <w:tcPr>
            <w:tcW w:w="1723" w:type="dxa"/>
            <w:tcBorders>
              <w:top w:val="single" w:sz="2" w:space="0" w:color="BFBFBF"/>
              <w:right w:val="single" w:sz="4" w:space="0" w:color="7F7F7F"/>
            </w:tcBorders>
            <w:shd w:val="clear" w:color="auto" w:fill="E3E4E4"/>
          </w:tcPr>
          <w:p>
            <w:pPr>
              <w:pStyle w:val="TableParagraph"/>
              <w:spacing w:before="10"/>
              <w:ind w:left="53"/>
              <w:rPr>
                <w:sz w:val="20"/>
              </w:rPr>
            </w:pPr>
            <w:r>
              <w:rPr>
                <w:sz w:val="20"/>
              </w:rPr>
              <w:t>Sunday 25</w:t>
            </w:r>
            <w:r>
              <w:rPr>
                <w:position w:val="6"/>
                <w:sz w:val="13"/>
              </w:rPr>
              <w:t>th </w:t>
            </w:r>
            <w:r>
              <w:rPr>
                <w:sz w:val="20"/>
              </w:rPr>
              <w:t>August</w:t>
            </w:r>
          </w:p>
        </w:tc>
        <w:tc>
          <w:tcPr>
            <w:tcW w:w="3558" w:type="dxa"/>
            <w:vMerge/>
            <w:tcBorders>
              <w:top w:val="nil"/>
              <w:left w:val="single" w:sz="4" w:space="0" w:color="7F7F7F"/>
            </w:tcBorders>
          </w:tcPr>
          <w:p>
            <w:pPr>
              <w:rPr>
                <w:sz w:val="2"/>
                <w:szCs w:val="2"/>
              </w:rPr>
            </w:pPr>
          </w:p>
        </w:tc>
      </w:tr>
    </w:tbl>
    <w:p>
      <w:pPr>
        <w:spacing w:before="73"/>
        <w:ind w:left="160" w:right="0" w:firstLine="0"/>
        <w:jc w:val="left"/>
        <w:rPr>
          <w:b/>
          <w:i/>
          <w:sz w:val="28"/>
        </w:rPr>
      </w:pPr>
      <w:r>
        <w:rPr/>
        <w:pict>
          <v:shape style="position:absolute;margin-left:304.230804pt;margin-top:-131.238083pt;width:265.1pt;height:220.3pt;mso-position-horizontal-relative:page;mso-position-vertical-relative:paragraph;z-index:251717632"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72"/>
                  </w:tblGrid>
                  <w:tr>
                    <w:trPr>
                      <w:trHeight w:val="4365" w:hRule="atLeast"/>
                    </w:trPr>
                    <w:tc>
                      <w:tcPr>
                        <w:tcW w:w="5272" w:type="dxa"/>
                      </w:tcPr>
                      <w:p>
                        <w:pPr>
                          <w:pStyle w:val="TableParagraph"/>
                          <w:spacing w:line="268" w:lineRule="exact" w:before="55"/>
                          <w:ind w:left="65"/>
                          <w:rPr>
                            <w:sz w:val="24"/>
                          </w:rPr>
                        </w:pPr>
                        <w:r>
                          <w:rPr>
                            <w:sz w:val="24"/>
                          </w:rPr>
                          <w:t>Revd Iain McColl</w:t>
                        </w:r>
                      </w:p>
                      <w:p>
                        <w:pPr>
                          <w:pStyle w:val="TableParagraph"/>
                          <w:spacing w:line="268" w:lineRule="exact"/>
                          <w:ind w:left="371"/>
                          <w:rPr>
                            <w:rFonts w:ascii="Trebuchet MS"/>
                            <w:i/>
                            <w:sz w:val="20"/>
                          </w:rPr>
                        </w:pPr>
                        <w:r>
                          <w:rPr>
                            <w:sz w:val="24"/>
                          </w:rPr>
                          <w:t>tel: 890693 email: </w:t>
                        </w:r>
                        <w:hyperlink r:id="rId109">
                          <w:r>
                            <w:rPr>
                              <w:rFonts w:ascii="Trebuchet MS"/>
                              <w:i/>
                              <w:sz w:val="20"/>
                            </w:rPr>
                            <w:t>mccoll.iain@gmail.com</w:t>
                          </w:r>
                        </w:hyperlink>
                      </w:p>
                      <w:p>
                        <w:pPr>
                          <w:pStyle w:val="TableParagraph"/>
                          <w:spacing w:line="258" w:lineRule="exact" w:before="4"/>
                          <w:ind w:left="65"/>
                          <w:rPr>
                            <w:sz w:val="24"/>
                          </w:rPr>
                        </w:pPr>
                        <w:r>
                          <w:rPr>
                            <w:sz w:val="24"/>
                          </w:rPr>
                          <w:t>Revd Kathy Bishop, Associate Priest</w:t>
                        </w:r>
                      </w:p>
                      <w:p>
                        <w:pPr>
                          <w:pStyle w:val="TableParagraph"/>
                          <w:spacing w:line="258" w:lineRule="exact"/>
                          <w:ind w:left="371"/>
                          <w:rPr>
                            <w:rFonts w:ascii="Trebuchet MS"/>
                            <w:i/>
                            <w:sz w:val="20"/>
                          </w:rPr>
                        </w:pPr>
                        <w:r>
                          <w:rPr>
                            <w:sz w:val="24"/>
                          </w:rPr>
                          <w:t>tel: 892288 email: </w:t>
                        </w:r>
                        <w:hyperlink r:id="rId110">
                          <w:r>
                            <w:rPr>
                              <w:rFonts w:ascii="Trebuchet MS"/>
                              <w:i/>
                              <w:sz w:val="20"/>
                            </w:rPr>
                            <w:t>revkathy@hotmail.co.uk</w:t>
                          </w:r>
                        </w:hyperlink>
                      </w:p>
                      <w:p>
                        <w:pPr>
                          <w:pStyle w:val="TableParagraph"/>
                          <w:spacing w:line="208" w:lineRule="auto" w:before="33"/>
                          <w:ind w:left="371" w:hanging="307"/>
                          <w:rPr>
                            <w:rFonts w:ascii="Trebuchet MS"/>
                            <w:i/>
                            <w:sz w:val="20"/>
                          </w:rPr>
                        </w:pPr>
                        <w:r>
                          <w:rPr>
                            <w:sz w:val="24"/>
                          </w:rPr>
                          <w:t>Very Revd Keith Johnson, Honorary Associate Priest tel: 890835 email: </w:t>
                        </w:r>
                        <w:hyperlink r:id="rId111">
                          <w:r>
                            <w:rPr>
                              <w:rFonts w:ascii="Trebuchet MS"/>
                              <w:i/>
                              <w:sz w:val="20"/>
                            </w:rPr>
                            <w:t>jkeith1412@gmail.com</w:t>
                          </w:r>
                        </w:hyperlink>
                      </w:p>
                      <w:p>
                        <w:pPr>
                          <w:pStyle w:val="TableParagraph"/>
                          <w:spacing w:line="208" w:lineRule="auto" w:before="40"/>
                          <w:ind w:left="371" w:right="709" w:hanging="307"/>
                          <w:rPr>
                            <w:rFonts w:ascii="Trebuchet MS"/>
                            <w:i/>
                            <w:sz w:val="20"/>
                          </w:rPr>
                        </w:pPr>
                        <w:r>
                          <w:rPr>
                            <w:sz w:val="24"/>
                          </w:rPr>
                          <w:t>Mr Steven Wheeler, Licensed Lay Minister tel: 290396 email:</w:t>
                        </w:r>
                        <w:r>
                          <w:rPr>
                            <w:spacing w:val="-17"/>
                            <w:sz w:val="24"/>
                          </w:rPr>
                          <w:t> </w:t>
                        </w:r>
                        <w:hyperlink r:id="rId112">
                          <w:r>
                            <w:rPr>
                              <w:rFonts w:ascii="Trebuchet MS"/>
                              <w:i/>
                              <w:sz w:val="20"/>
                            </w:rPr>
                            <w:t>steven@juicyfruitsuk.com</w:t>
                          </w:r>
                        </w:hyperlink>
                      </w:p>
                      <w:p>
                        <w:pPr>
                          <w:pStyle w:val="TableParagraph"/>
                          <w:spacing w:line="258" w:lineRule="exact" w:before="10"/>
                          <w:ind w:left="65"/>
                          <w:rPr>
                            <w:sz w:val="24"/>
                          </w:rPr>
                        </w:pPr>
                        <w:r>
                          <w:rPr>
                            <w:sz w:val="24"/>
                          </w:rPr>
                          <w:t>Mr Alistair Collen, Licensed Lay Minister</w:t>
                        </w:r>
                      </w:p>
                      <w:p>
                        <w:pPr>
                          <w:pStyle w:val="TableParagraph"/>
                          <w:spacing w:line="258" w:lineRule="exact"/>
                          <w:ind w:left="371"/>
                          <w:rPr>
                            <w:rFonts w:ascii="Trebuchet MS"/>
                            <w:i/>
                            <w:sz w:val="20"/>
                          </w:rPr>
                        </w:pPr>
                        <w:r>
                          <w:rPr>
                            <w:sz w:val="24"/>
                          </w:rPr>
                          <w:t>tel: 894230  email:</w:t>
                        </w:r>
                        <w:r>
                          <w:rPr>
                            <w:spacing w:val="-32"/>
                            <w:sz w:val="24"/>
                          </w:rPr>
                          <w:t> </w:t>
                        </w:r>
                        <w:hyperlink r:id="rId113">
                          <w:r>
                            <w:rPr>
                              <w:rFonts w:ascii="Trebuchet MS"/>
                              <w:i/>
                              <w:sz w:val="20"/>
                            </w:rPr>
                            <w:t>alistair.collen@hotmail.co.uk</w:t>
                          </w:r>
                        </w:hyperlink>
                      </w:p>
                      <w:p>
                        <w:pPr>
                          <w:pStyle w:val="TableParagraph"/>
                          <w:spacing w:line="225" w:lineRule="auto" w:before="18"/>
                          <w:ind w:left="371" w:right="339" w:hanging="307"/>
                          <w:rPr>
                            <w:rFonts w:ascii="Trebuchet MS"/>
                            <w:i/>
                            <w:sz w:val="20"/>
                          </w:rPr>
                        </w:pPr>
                        <w:r>
                          <w:rPr>
                            <w:sz w:val="24"/>
                          </w:rPr>
                          <w:t>Mrs Rosemary Mead, Authorised Lay Minister tel: 891718  email:</w:t>
                        </w:r>
                        <w:r>
                          <w:rPr>
                            <w:spacing w:val="-18"/>
                            <w:sz w:val="24"/>
                          </w:rPr>
                          <w:t> </w:t>
                        </w:r>
                        <w:hyperlink r:id="rId114">
                          <w:r>
                            <w:rPr>
                              <w:rFonts w:ascii="Trebuchet MS"/>
                              <w:i/>
                              <w:sz w:val="20"/>
                            </w:rPr>
                            <w:t>leonardavmead@hotmail.com</w:t>
                          </w:r>
                        </w:hyperlink>
                      </w:p>
                      <w:p>
                        <w:pPr>
                          <w:pStyle w:val="TableParagraph"/>
                          <w:spacing w:line="258" w:lineRule="exact" w:before="8"/>
                          <w:ind w:left="65"/>
                          <w:rPr>
                            <w:sz w:val="24"/>
                          </w:rPr>
                        </w:pPr>
                        <w:r>
                          <w:rPr>
                            <w:sz w:val="24"/>
                          </w:rPr>
                          <w:t>Mr Keith Day, Authorised Lay Minister</w:t>
                        </w:r>
                      </w:p>
                      <w:p>
                        <w:pPr>
                          <w:pStyle w:val="TableParagraph"/>
                          <w:spacing w:line="258" w:lineRule="exact"/>
                          <w:ind w:left="371"/>
                          <w:rPr>
                            <w:rFonts w:ascii="Trebuchet MS"/>
                            <w:i/>
                            <w:sz w:val="20"/>
                          </w:rPr>
                        </w:pPr>
                        <w:r>
                          <w:rPr>
                            <w:sz w:val="24"/>
                          </w:rPr>
                          <w:t>tel: 891527 email: </w:t>
                        </w:r>
                        <w:hyperlink r:id="rId115">
                          <w:r>
                            <w:rPr>
                              <w:rFonts w:ascii="Trebuchet MS"/>
                              <w:i/>
                              <w:sz w:val="20"/>
                            </w:rPr>
                            <w:t>keithdday@btinternet.com</w:t>
                          </w:r>
                        </w:hyperlink>
                      </w:p>
                      <w:p>
                        <w:pPr>
                          <w:pStyle w:val="TableParagraph"/>
                          <w:spacing w:line="225" w:lineRule="auto" w:before="37"/>
                          <w:ind w:left="371" w:right="109" w:hanging="307"/>
                          <w:rPr>
                            <w:rFonts w:ascii="Trebuchet MS"/>
                            <w:i/>
                            <w:sz w:val="20"/>
                          </w:rPr>
                        </w:pPr>
                        <w:r>
                          <w:rPr>
                            <w:sz w:val="24"/>
                          </w:rPr>
                          <w:t>Mrs Jeanine Kennedy, Pioneer Minister and LLM tel: 893838 email: </w:t>
                        </w:r>
                        <w:hyperlink r:id="rId34">
                          <w:r>
                            <w:rPr>
                              <w:rFonts w:ascii="Trebuchet MS"/>
                              <w:i/>
                              <w:sz w:val="20"/>
                            </w:rPr>
                            <w:t>jeaninekennedygv@gmail.com</w:t>
                          </w:r>
                        </w:hyperlink>
                      </w:p>
                    </w:tc>
                  </w:tr>
                </w:tbl>
                <w:p>
                  <w:pPr>
                    <w:pStyle w:val="BodyText"/>
                    <w:ind w:left="0"/>
                  </w:pPr>
                </w:p>
              </w:txbxContent>
            </v:textbox>
            <w10:wrap type="none"/>
          </v:shape>
        </w:pict>
      </w:r>
      <w:r>
        <w:rPr>
          <w:b/>
          <w:i/>
          <w:sz w:val="28"/>
        </w:rPr>
        <w:t>Roman Catholic Mass</w:t>
      </w:r>
    </w:p>
    <w:p>
      <w:pPr>
        <w:spacing w:line="228" w:lineRule="auto" w:before="45"/>
        <w:ind w:left="160" w:right="6173" w:firstLine="0"/>
        <w:jc w:val="left"/>
        <w:rPr>
          <w:sz w:val="22"/>
        </w:rPr>
      </w:pPr>
      <w:r>
        <w:rPr>
          <w:sz w:val="22"/>
        </w:rPr>
        <w:t>Every Saturday at 5.30 pm, Sundays at 10 am and noon, at St Philip Howard Church, Cherry Hinton. Every Saturday at 6.30 pm, Sundays at 10 am, Haverhill (St Felix Roman Catholic Church)</w:t>
      </w:r>
    </w:p>
    <w:p>
      <w:pPr>
        <w:tabs>
          <w:tab w:pos="2259" w:val="left" w:leader="none"/>
          <w:tab w:pos="5455" w:val="left" w:leader="none"/>
        </w:tabs>
        <w:spacing w:before="97"/>
        <w:ind w:left="175" w:right="0" w:firstLine="0"/>
        <w:jc w:val="left"/>
        <w:rPr>
          <w:b/>
          <w:i/>
          <w:sz w:val="36"/>
        </w:rPr>
      </w:pPr>
      <w:r>
        <w:rPr>
          <w:b/>
          <w:i/>
          <w:color w:val="FFFFFF"/>
          <w:sz w:val="36"/>
          <w:shd w:fill="000000" w:color="auto" w:val="clear"/>
        </w:rPr>
        <w:t> </w:t>
        <w:tab/>
        <w:t>DIARY</w:t>
        <w:tab/>
      </w:r>
    </w:p>
    <w:p>
      <w:pPr>
        <w:pStyle w:val="Heading1"/>
        <w:spacing w:line="319" w:lineRule="exact" w:before="241"/>
        <w:rPr>
          <w:i/>
        </w:rPr>
      </w:pPr>
      <w:r>
        <w:rPr/>
        <w:pict>
          <v:shape style="position:absolute;margin-left:304.135803pt;margin-top:7.508613pt;width:265.150pt;height:62.45pt;mso-position-horizontal-relative:page;mso-position-vertical-relative:paragraph;z-index:251718656"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72"/>
                  </w:tblGrid>
                  <w:tr>
                    <w:trPr>
                      <w:trHeight w:val="1208" w:hRule="atLeast"/>
                    </w:trPr>
                    <w:tc>
                      <w:tcPr>
                        <w:tcW w:w="5272" w:type="dxa"/>
                      </w:tcPr>
                      <w:p>
                        <w:pPr>
                          <w:pStyle w:val="TableParagraph"/>
                          <w:spacing w:before="47"/>
                          <w:ind w:left="47"/>
                          <w:rPr>
                            <w:b/>
                            <w:sz w:val="22"/>
                          </w:rPr>
                        </w:pPr>
                        <w:r>
                          <w:rPr>
                            <w:b/>
                            <w:sz w:val="22"/>
                          </w:rPr>
                          <w:t>Churchwardens:</w:t>
                        </w:r>
                      </w:p>
                      <w:p>
                        <w:pPr>
                          <w:pStyle w:val="TableParagraph"/>
                          <w:spacing w:before="7"/>
                          <w:ind w:left="47"/>
                          <w:rPr>
                            <w:sz w:val="22"/>
                          </w:rPr>
                        </w:pPr>
                        <w:r>
                          <w:rPr>
                            <w:sz w:val="22"/>
                          </w:rPr>
                          <w:t>St Mary’s – Ian Ashbridge (291344)</w:t>
                        </w:r>
                      </w:p>
                      <w:p>
                        <w:pPr>
                          <w:pStyle w:val="TableParagraph"/>
                          <w:spacing w:line="246" w:lineRule="exact" w:before="67"/>
                          <w:ind w:right="1725"/>
                          <w:jc w:val="right"/>
                          <w:rPr>
                            <w:sz w:val="22"/>
                          </w:rPr>
                        </w:pPr>
                        <w:r>
                          <w:rPr>
                            <w:sz w:val="22"/>
                          </w:rPr>
                          <w:t>St Andrew’s – Sebastian Bain</w:t>
                        </w:r>
                        <w:r>
                          <w:rPr>
                            <w:spacing w:val="-31"/>
                            <w:sz w:val="22"/>
                          </w:rPr>
                          <w:t> </w:t>
                        </w:r>
                        <w:r>
                          <w:rPr>
                            <w:sz w:val="22"/>
                          </w:rPr>
                          <w:t>(403415)</w:t>
                        </w:r>
                      </w:p>
                      <w:p>
                        <w:pPr>
                          <w:pStyle w:val="TableParagraph"/>
                          <w:spacing w:line="246" w:lineRule="exact"/>
                          <w:ind w:right="1762"/>
                          <w:jc w:val="right"/>
                          <w:rPr>
                            <w:sz w:val="22"/>
                          </w:rPr>
                        </w:pPr>
                        <w:r>
                          <w:rPr>
                            <w:sz w:val="22"/>
                          </w:rPr>
                          <w:t>Alex </w:t>
                        </w:r>
                        <w:r>
                          <w:rPr>
                            <w:spacing w:val="-3"/>
                            <w:sz w:val="22"/>
                          </w:rPr>
                          <w:t>Walsham</w:t>
                        </w:r>
                        <w:r>
                          <w:rPr>
                            <w:spacing w:val="-4"/>
                            <w:sz w:val="22"/>
                          </w:rPr>
                          <w:t> </w:t>
                        </w:r>
                        <w:r>
                          <w:rPr>
                            <w:sz w:val="22"/>
                          </w:rPr>
                          <w:t>(291491)</w:t>
                        </w:r>
                      </w:p>
                    </w:tc>
                  </w:tr>
                </w:tbl>
                <w:p>
                  <w:pPr>
                    <w:pStyle w:val="BodyText"/>
                    <w:ind w:left="0"/>
                  </w:pPr>
                </w:p>
              </w:txbxContent>
            </v:textbox>
            <w10:wrap type="none"/>
          </v:shape>
        </w:pict>
      </w:r>
      <w:r>
        <w:rPr>
          <w:i/>
        </w:rPr>
        <w:t>August 2019</w:t>
      </w:r>
    </w:p>
    <w:p>
      <w:pPr>
        <w:tabs>
          <w:tab w:pos="1010" w:val="left" w:leader="none"/>
        </w:tabs>
        <w:spacing w:line="244" w:lineRule="exact" w:before="0"/>
        <w:ind w:left="160" w:right="0" w:firstLine="0"/>
        <w:jc w:val="left"/>
        <w:rPr>
          <w:sz w:val="22"/>
        </w:rPr>
      </w:pPr>
      <w:r>
        <w:rPr>
          <w:sz w:val="22"/>
        </w:rPr>
        <w:t>Thur 1</w:t>
        <w:tab/>
        <w:t>Granta </w:t>
      </w:r>
      <w:r>
        <w:rPr>
          <w:spacing w:val="-7"/>
          <w:sz w:val="22"/>
        </w:rPr>
        <w:t>Vale </w:t>
      </w:r>
      <w:r>
        <w:rPr>
          <w:sz w:val="22"/>
        </w:rPr>
        <w:t>Community Hub,</w:t>
      </w:r>
      <w:r>
        <w:rPr>
          <w:spacing w:val="1"/>
          <w:sz w:val="22"/>
        </w:rPr>
        <w:t> </w:t>
      </w:r>
      <w:r>
        <w:rPr>
          <w:sz w:val="22"/>
        </w:rPr>
        <w:t>Balsham</w:t>
      </w:r>
    </w:p>
    <w:p>
      <w:pPr>
        <w:tabs>
          <w:tab w:pos="1010" w:val="left" w:leader="none"/>
        </w:tabs>
        <w:spacing w:line="208" w:lineRule="auto" w:before="20"/>
        <w:ind w:left="1010" w:right="6455" w:hanging="851"/>
        <w:jc w:val="left"/>
        <w:rPr>
          <w:sz w:val="22"/>
        </w:rPr>
      </w:pPr>
      <w:r>
        <w:rPr>
          <w:sz w:val="22"/>
        </w:rPr>
        <w:t>Fri</w:t>
      </w:r>
      <w:r>
        <w:rPr>
          <w:spacing w:val="-1"/>
          <w:sz w:val="22"/>
        </w:rPr>
        <w:t> </w:t>
      </w:r>
      <w:r>
        <w:rPr>
          <w:sz w:val="22"/>
        </w:rPr>
        <w:t>2</w:t>
        <w:tab/>
      </w:r>
      <w:r>
        <w:rPr>
          <w:spacing w:val="-6"/>
          <w:sz w:val="22"/>
        </w:rPr>
        <w:t>Tea </w:t>
      </w:r>
      <w:r>
        <w:rPr>
          <w:sz w:val="22"/>
        </w:rPr>
        <w:t>&amp; Cakes, </w:t>
      </w:r>
      <w:r>
        <w:rPr>
          <w:spacing w:val="-4"/>
          <w:sz w:val="22"/>
        </w:rPr>
        <w:t>Weston </w:t>
      </w:r>
      <w:r>
        <w:rPr>
          <w:sz w:val="22"/>
        </w:rPr>
        <w:t>Colville Reading Room First Friday Bridge, </w:t>
      </w:r>
      <w:r>
        <w:rPr>
          <w:spacing w:val="-5"/>
          <w:sz w:val="22"/>
        </w:rPr>
        <w:t>West</w:t>
      </w:r>
      <w:r>
        <w:rPr>
          <w:spacing w:val="-11"/>
          <w:sz w:val="22"/>
        </w:rPr>
        <w:t> </w:t>
      </w:r>
      <w:r>
        <w:rPr>
          <w:sz w:val="22"/>
        </w:rPr>
        <w:t>Wratting</w:t>
      </w:r>
    </w:p>
    <w:p>
      <w:pPr>
        <w:tabs>
          <w:tab w:pos="1010" w:val="left" w:leader="none"/>
        </w:tabs>
        <w:spacing w:line="228" w:lineRule="auto" w:before="4"/>
        <w:ind w:left="160" w:right="7051" w:firstLine="0"/>
        <w:jc w:val="left"/>
        <w:rPr>
          <w:sz w:val="22"/>
        </w:rPr>
      </w:pPr>
      <w:r>
        <w:rPr/>
        <w:pict>
          <v:shape style="position:absolute;margin-left:304.188507pt;margin-top:21.544355pt;width:265.150pt;height:116.65pt;mso-position-horizontal-relative:page;mso-position-vertical-relative:paragraph;z-index:251719680"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72"/>
                  </w:tblGrid>
                  <w:tr>
                    <w:trPr>
                      <w:trHeight w:val="2292" w:hRule="atLeast"/>
                    </w:trPr>
                    <w:tc>
                      <w:tcPr>
                        <w:tcW w:w="5272" w:type="dxa"/>
                      </w:tcPr>
                      <w:p>
                        <w:pPr>
                          <w:pStyle w:val="TableParagraph"/>
                          <w:spacing w:before="3"/>
                          <w:ind w:left="46"/>
                          <w:rPr>
                            <w:b/>
                            <w:sz w:val="22"/>
                          </w:rPr>
                        </w:pPr>
                        <w:r>
                          <w:rPr>
                            <w:b/>
                            <w:sz w:val="22"/>
                          </w:rPr>
                          <w:t>Parish Council Contacts:</w:t>
                        </w:r>
                      </w:p>
                      <w:p>
                        <w:pPr>
                          <w:pStyle w:val="TableParagraph"/>
                          <w:spacing w:line="245" w:lineRule="exact" w:before="7"/>
                          <w:ind w:left="46"/>
                          <w:rPr>
                            <w:sz w:val="22"/>
                          </w:rPr>
                        </w:pPr>
                        <w:r>
                          <w:rPr>
                            <w:sz w:val="22"/>
                          </w:rPr>
                          <w:t>Weston Colville Parish Clerk – Jess Ashbridge,</w:t>
                        </w:r>
                      </w:p>
                      <w:p>
                        <w:pPr>
                          <w:pStyle w:val="TableParagraph"/>
                          <w:spacing w:line="225" w:lineRule="exact"/>
                          <w:ind w:left="896"/>
                          <w:rPr>
                            <w:rFonts w:ascii="Trebuchet MS"/>
                            <w:i/>
                            <w:sz w:val="20"/>
                          </w:rPr>
                        </w:pPr>
                        <w:hyperlink r:id="rId116">
                          <w:r>
                            <w:rPr>
                              <w:rFonts w:ascii="Trebuchet MS"/>
                              <w:i/>
                              <w:sz w:val="20"/>
                            </w:rPr>
                            <w:t>jess@agrarian.biz</w:t>
                          </w:r>
                        </w:hyperlink>
                      </w:p>
                      <w:p>
                        <w:pPr>
                          <w:pStyle w:val="TableParagraph"/>
                          <w:spacing w:line="236" w:lineRule="exact" w:before="10"/>
                          <w:ind w:left="46"/>
                          <w:rPr>
                            <w:sz w:val="22"/>
                          </w:rPr>
                        </w:pPr>
                        <w:r>
                          <w:rPr>
                            <w:sz w:val="22"/>
                          </w:rPr>
                          <w:t>West Wratting Parish Clerk – Jenny Richards,</w:t>
                        </w:r>
                      </w:p>
                      <w:p>
                        <w:pPr>
                          <w:pStyle w:val="TableParagraph"/>
                          <w:spacing w:line="236" w:lineRule="exact"/>
                          <w:ind w:left="896"/>
                          <w:rPr>
                            <w:sz w:val="22"/>
                          </w:rPr>
                        </w:pPr>
                        <w:hyperlink r:id="rId117">
                          <w:r>
                            <w:rPr>
                              <w:rFonts w:ascii="Trebuchet MS"/>
                              <w:i/>
                              <w:sz w:val="20"/>
                            </w:rPr>
                            <w:t>j.richards597@btinternet.com</w:t>
                          </w:r>
                          <w:r>
                            <w:rPr>
                              <w:sz w:val="22"/>
                            </w:rPr>
                            <w:t>,</w:t>
                          </w:r>
                        </w:hyperlink>
                        <w:r>
                          <w:rPr>
                            <w:sz w:val="22"/>
                          </w:rPr>
                          <w:t> 01223 665260</w:t>
                        </w:r>
                      </w:p>
                      <w:p>
                        <w:pPr>
                          <w:pStyle w:val="TableParagraph"/>
                          <w:spacing w:line="246" w:lineRule="exact" w:before="47"/>
                          <w:ind w:left="46"/>
                          <w:rPr>
                            <w:sz w:val="22"/>
                          </w:rPr>
                        </w:pPr>
                        <w:r>
                          <w:rPr>
                            <w:b/>
                            <w:sz w:val="22"/>
                          </w:rPr>
                          <w:t>Church Administrator</w:t>
                        </w:r>
                        <w:r>
                          <w:rPr>
                            <w:sz w:val="22"/>
                          </w:rPr>
                          <w:t>: Caroline (Cazzy) Walshe,</w:t>
                        </w:r>
                      </w:p>
                      <w:p>
                        <w:pPr>
                          <w:pStyle w:val="TableParagraph"/>
                          <w:spacing w:line="246" w:lineRule="exact"/>
                          <w:ind w:left="773" w:right="479"/>
                          <w:jc w:val="center"/>
                          <w:rPr>
                            <w:sz w:val="22"/>
                          </w:rPr>
                        </w:pPr>
                        <w:hyperlink r:id="rId118">
                          <w:r>
                            <w:rPr>
                              <w:rFonts w:ascii="Trebuchet MS"/>
                              <w:i/>
                              <w:sz w:val="20"/>
                            </w:rPr>
                            <w:t>7churches.seven@gmail.com,</w:t>
                          </w:r>
                        </w:hyperlink>
                        <w:r>
                          <w:rPr>
                            <w:rFonts w:ascii="Trebuchet MS"/>
                            <w:i/>
                            <w:sz w:val="20"/>
                          </w:rPr>
                          <w:t> </w:t>
                        </w:r>
                        <w:r>
                          <w:rPr>
                            <w:sz w:val="22"/>
                          </w:rPr>
                          <w:t>01223 891443</w:t>
                        </w:r>
                      </w:p>
                      <w:p>
                        <w:pPr>
                          <w:pStyle w:val="TableParagraph"/>
                          <w:spacing w:line="236" w:lineRule="exact" w:before="27"/>
                          <w:ind w:left="46"/>
                          <w:rPr>
                            <w:sz w:val="22"/>
                          </w:rPr>
                        </w:pPr>
                        <w:r>
                          <w:rPr>
                            <w:b/>
                            <w:sz w:val="22"/>
                          </w:rPr>
                          <w:t>Parish Nurse: </w:t>
                        </w:r>
                        <w:r>
                          <w:rPr>
                            <w:sz w:val="22"/>
                          </w:rPr>
                          <w:t>Claire Gillett,</w:t>
                        </w:r>
                      </w:p>
                      <w:p>
                        <w:pPr>
                          <w:pStyle w:val="TableParagraph"/>
                          <w:spacing w:line="236" w:lineRule="exact"/>
                          <w:ind w:left="613"/>
                          <w:rPr>
                            <w:sz w:val="22"/>
                          </w:rPr>
                        </w:pPr>
                        <w:hyperlink r:id="rId119">
                          <w:r>
                            <w:rPr>
                              <w:rFonts w:ascii="Trebuchet MS"/>
                              <w:i/>
                              <w:sz w:val="20"/>
                            </w:rPr>
                            <w:t>7churches.parishnurse@gmail.com</w:t>
                          </w:r>
                          <w:r>
                            <w:rPr>
                              <w:sz w:val="22"/>
                            </w:rPr>
                            <w:t>,</w:t>
                          </w:r>
                        </w:hyperlink>
                        <w:r>
                          <w:rPr>
                            <w:sz w:val="22"/>
                          </w:rPr>
                          <w:t> 07498 994205</w:t>
                        </w:r>
                      </w:p>
                    </w:tc>
                  </w:tr>
                </w:tbl>
                <w:p>
                  <w:pPr>
                    <w:pStyle w:val="BodyText"/>
                    <w:ind w:left="0"/>
                  </w:pPr>
                </w:p>
              </w:txbxContent>
            </v:textbox>
            <w10:wrap type="none"/>
          </v:shape>
        </w:pict>
      </w:r>
      <w:r>
        <w:rPr>
          <w:sz w:val="22"/>
        </w:rPr>
        <w:t>Sat</w:t>
      </w:r>
      <w:r>
        <w:rPr>
          <w:spacing w:val="-1"/>
          <w:sz w:val="22"/>
        </w:rPr>
        <w:t> </w:t>
      </w:r>
      <w:r>
        <w:rPr>
          <w:sz w:val="22"/>
        </w:rPr>
        <w:t>3</w:t>
        <w:tab/>
        <w:t>Saturday Morning Café, </w:t>
      </w:r>
      <w:r>
        <w:rPr>
          <w:spacing w:val="-5"/>
          <w:sz w:val="22"/>
        </w:rPr>
        <w:t>West</w:t>
      </w:r>
      <w:r>
        <w:rPr>
          <w:spacing w:val="-21"/>
          <w:sz w:val="22"/>
        </w:rPr>
        <w:t> </w:t>
      </w:r>
      <w:r>
        <w:rPr>
          <w:sz w:val="22"/>
        </w:rPr>
        <w:t>Wratting </w:t>
      </w:r>
      <w:r>
        <w:rPr>
          <w:spacing w:val="-7"/>
          <w:sz w:val="22"/>
        </w:rPr>
        <w:t>Wed</w:t>
      </w:r>
      <w:r>
        <w:rPr>
          <w:sz w:val="22"/>
        </w:rPr>
        <w:t> 7</w:t>
        <w:tab/>
      </w:r>
      <w:r>
        <w:rPr>
          <w:spacing w:val="-5"/>
          <w:sz w:val="22"/>
        </w:rPr>
        <w:t>West </w:t>
      </w:r>
      <w:r>
        <w:rPr>
          <w:sz w:val="22"/>
        </w:rPr>
        <w:t>Wratting Over 60s,</w:t>
      </w:r>
      <w:r>
        <w:rPr>
          <w:spacing w:val="-2"/>
          <w:sz w:val="22"/>
        </w:rPr>
        <w:t> </w:t>
      </w:r>
      <w:r>
        <w:rPr>
          <w:sz w:val="22"/>
        </w:rPr>
        <w:t>Linton</w:t>
      </w:r>
    </w:p>
    <w:p>
      <w:pPr>
        <w:tabs>
          <w:tab w:pos="1010" w:val="left" w:leader="none"/>
        </w:tabs>
        <w:spacing w:line="228" w:lineRule="auto" w:before="0"/>
        <w:ind w:left="160" w:right="6990" w:firstLine="0"/>
        <w:jc w:val="left"/>
        <w:rPr>
          <w:sz w:val="22"/>
        </w:rPr>
      </w:pPr>
      <w:r>
        <w:rPr>
          <w:sz w:val="22"/>
        </w:rPr>
        <w:t>Fri</w:t>
      </w:r>
      <w:r>
        <w:rPr>
          <w:spacing w:val="-1"/>
          <w:sz w:val="22"/>
        </w:rPr>
        <w:t> </w:t>
      </w:r>
      <w:r>
        <w:rPr>
          <w:sz w:val="22"/>
        </w:rPr>
        <w:t>9</w:t>
        <w:tab/>
        <w:t>Crafty Drop-in Morning, </w:t>
      </w:r>
      <w:r>
        <w:rPr>
          <w:spacing w:val="-5"/>
          <w:sz w:val="22"/>
        </w:rPr>
        <w:t>West </w:t>
      </w:r>
      <w:r>
        <w:rPr>
          <w:spacing w:val="-4"/>
          <w:sz w:val="22"/>
        </w:rPr>
        <w:t>Wratting </w:t>
      </w:r>
      <w:r>
        <w:rPr>
          <w:sz w:val="22"/>
        </w:rPr>
        <w:t>Thur 15 Lunch Club, The Chestnut</w:t>
      </w:r>
      <w:r>
        <w:rPr>
          <w:spacing w:val="-28"/>
          <w:sz w:val="22"/>
        </w:rPr>
        <w:t> </w:t>
      </w:r>
      <w:r>
        <w:rPr>
          <w:spacing w:val="-3"/>
          <w:sz w:val="22"/>
        </w:rPr>
        <w:t>Tree</w:t>
      </w:r>
    </w:p>
    <w:p>
      <w:pPr>
        <w:tabs>
          <w:tab w:pos="1010" w:val="left" w:leader="none"/>
        </w:tabs>
        <w:spacing w:line="226" w:lineRule="exact" w:before="0"/>
        <w:ind w:left="160" w:right="0" w:firstLine="0"/>
        <w:jc w:val="left"/>
        <w:rPr>
          <w:sz w:val="22"/>
        </w:rPr>
      </w:pPr>
      <w:r>
        <w:rPr>
          <w:sz w:val="22"/>
        </w:rPr>
        <w:t>Sat</w:t>
      </w:r>
      <w:r>
        <w:rPr>
          <w:spacing w:val="-1"/>
          <w:sz w:val="22"/>
        </w:rPr>
        <w:t> </w:t>
      </w:r>
      <w:r>
        <w:rPr>
          <w:sz w:val="22"/>
        </w:rPr>
        <w:t>24</w:t>
        <w:tab/>
        <w:t>Clay </w:t>
      </w:r>
      <w:r>
        <w:rPr>
          <w:spacing w:val="-4"/>
          <w:sz w:val="22"/>
        </w:rPr>
        <w:t>Day, </w:t>
      </w:r>
      <w:r>
        <w:rPr>
          <w:spacing w:val="-5"/>
          <w:sz w:val="22"/>
        </w:rPr>
        <w:t>West</w:t>
      </w:r>
      <w:r>
        <w:rPr>
          <w:spacing w:val="-4"/>
          <w:sz w:val="22"/>
        </w:rPr>
        <w:t> </w:t>
      </w:r>
      <w:r>
        <w:rPr>
          <w:sz w:val="22"/>
        </w:rPr>
        <w:t>Wratting</w:t>
      </w:r>
    </w:p>
    <w:p>
      <w:pPr>
        <w:tabs>
          <w:tab w:pos="1010" w:val="left" w:leader="none"/>
        </w:tabs>
        <w:spacing w:line="228" w:lineRule="auto" w:before="0"/>
        <w:ind w:left="160" w:right="6399" w:firstLine="850"/>
        <w:jc w:val="left"/>
        <w:rPr>
          <w:sz w:val="22"/>
        </w:rPr>
      </w:pPr>
      <w:r>
        <w:rPr>
          <w:sz w:val="22"/>
        </w:rPr>
        <w:t>Annual </w:t>
      </w:r>
      <w:r>
        <w:rPr>
          <w:spacing w:val="-3"/>
          <w:sz w:val="22"/>
        </w:rPr>
        <w:t>Show, </w:t>
      </w:r>
      <w:r>
        <w:rPr>
          <w:spacing w:val="-5"/>
          <w:sz w:val="22"/>
        </w:rPr>
        <w:t>West </w:t>
      </w:r>
      <w:r>
        <w:rPr>
          <w:sz w:val="22"/>
        </w:rPr>
        <w:t>Wickham Gardening</w:t>
      </w:r>
      <w:r>
        <w:rPr>
          <w:spacing w:val="-15"/>
          <w:sz w:val="22"/>
        </w:rPr>
        <w:t> </w:t>
      </w:r>
      <w:r>
        <w:rPr>
          <w:sz w:val="22"/>
        </w:rPr>
        <w:t>Club Fri</w:t>
      </w:r>
      <w:r>
        <w:rPr>
          <w:spacing w:val="-1"/>
          <w:sz w:val="22"/>
        </w:rPr>
        <w:t> </w:t>
      </w:r>
      <w:r>
        <w:rPr>
          <w:sz w:val="22"/>
        </w:rPr>
        <w:t>27</w:t>
        <w:tab/>
        <w:t>Macmillan Coffee Morning,</w:t>
      </w:r>
      <w:r>
        <w:rPr>
          <w:spacing w:val="-3"/>
          <w:sz w:val="22"/>
        </w:rPr>
        <w:t> </w:t>
      </w:r>
      <w:r>
        <w:rPr>
          <w:sz w:val="22"/>
        </w:rPr>
        <w:t>Carlton</w:t>
      </w:r>
    </w:p>
    <w:p>
      <w:pPr>
        <w:pStyle w:val="BodyText"/>
        <w:spacing w:before="7"/>
        <w:ind w:left="0"/>
        <w:rPr>
          <w:sz w:val="19"/>
        </w:rPr>
      </w:pPr>
    </w:p>
    <w:p>
      <w:pPr>
        <w:pStyle w:val="Heading1"/>
        <w:spacing w:line="319" w:lineRule="exact"/>
        <w:rPr>
          <w:i/>
        </w:rPr>
      </w:pPr>
      <w:r>
        <w:rPr>
          <w:i/>
        </w:rPr>
        <w:t>September 2019</w:t>
      </w:r>
    </w:p>
    <w:p>
      <w:pPr>
        <w:tabs>
          <w:tab w:pos="1010" w:val="left" w:leader="none"/>
        </w:tabs>
        <w:spacing w:line="228" w:lineRule="auto" w:before="8"/>
        <w:ind w:left="160" w:right="6649" w:firstLine="0"/>
        <w:jc w:val="left"/>
        <w:rPr>
          <w:sz w:val="22"/>
        </w:rPr>
      </w:pPr>
      <w:r>
        <w:rPr>
          <w:spacing w:val="-7"/>
          <w:sz w:val="22"/>
        </w:rPr>
        <w:t>Wed</w:t>
      </w:r>
      <w:r>
        <w:rPr>
          <w:sz w:val="22"/>
        </w:rPr>
        <w:t> 4</w:t>
        <w:tab/>
      </w:r>
      <w:r>
        <w:rPr>
          <w:spacing w:val="-5"/>
          <w:sz w:val="22"/>
        </w:rPr>
        <w:t>West </w:t>
      </w:r>
      <w:r>
        <w:rPr>
          <w:sz w:val="22"/>
        </w:rPr>
        <w:t>Wratting Over 60s, The Chestnut </w:t>
      </w:r>
      <w:r>
        <w:rPr>
          <w:spacing w:val="-6"/>
          <w:sz w:val="22"/>
        </w:rPr>
        <w:t>Tree </w:t>
      </w:r>
      <w:r>
        <w:rPr>
          <w:sz w:val="22"/>
        </w:rPr>
        <w:t>Mon 9</w:t>
        <w:tab/>
        <w:t>Cut-off, </w:t>
      </w:r>
      <w:r>
        <w:rPr>
          <w:spacing w:val="-5"/>
          <w:sz w:val="22"/>
        </w:rPr>
        <w:t>West </w:t>
      </w:r>
      <w:r>
        <w:rPr>
          <w:sz w:val="22"/>
        </w:rPr>
        <w:t>Wratting Oil</w:t>
      </w:r>
      <w:r>
        <w:rPr>
          <w:spacing w:val="-8"/>
          <w:sz w:val="22"/>
        </w:rPr>
        <w:t> </w:t>
      </w:r>
      <w:r>
        <w:rPr>
          <w:sz w:val="22"/>
        </w:rPr>
        <w:t>Syndicate</w:t>
      </w:r>
    </w:p>
    <w:p>
      <w:pPr>
        <w:spacing w:line="196" w:lineRule="exact" w:before="0"/>
        <w:ind w:left="1010" w:right="0" w:firstLine="0"/>
        <w:jc w:val="left"/>
        <w:rPr>
          <w:sz w:val="22"/>
        </w:rPr>
      </w:pPr>
      <w:r>
        <w:rPr>
          <w:sz w:val="22"/>
        </w:rPr>
        <w:t>West Wratting Parish Council</w:t>
      </w:r>
    </w:p>
    <w:p>
      <w:pPr>
        <w:tabs>
          <w:tab w:pos="1010" w:val="left" w:leader="none"/>
        </w:tabs>
        <w:spacing w:line="208" w:lineRule="auto" w:before="20"/>
        <w:ind w:left="1010" w:right="6928" w:hanging="851"/>
        <w:jc w:val="left"/>
        <w:rPr>
          <w:sz w:val="22"/>
        </w:rPr>
      </w:pPr>
      <w:r>
        <w:rPr/>
        <w:pict>
          <v:shape style="position:absolute;margin-left:304.230804pt;margin-top:7.118692pt;width:265.150pt;height:60pt;mso-position-horizontal-relative:page;mso-position-vertical-relative:paragraph;z-index:251720704"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72"/>
                  </w:tblGrid>
                  <w:tr>
                    <w:trPr>
                      <w:trHeight w:val="1159" w:hRule="atLeast"/>
                    </w:trPr>
                    <w:tc>
                      <w:tcPr>
                        <w:tcW w:w="5272" w:type="dxa"/>
                      </w:tcPr>
                      <w:p>
                        <w:pPr>
                          <w:pStyle w:val="TableParagraph"/>
                          <w:tabs>
                            <w:tab w:pos="1766" w:val="left" w:leader="none"/>
                          </w:tabs>
                          <w:spacing w:line="246" w:lineRule="exact" w:before="51"/>
                          <w:ind w:left="65"/>
                          <w:rPr>
                            <w:sz w:val="22"/>
                          </w:rPr>
                        </w:pPr>
                        <w:r>
                          <w:rPr>
                            <w:b/>
                            <w:sz w:val="22"/>
                          </w:rPr>
                          <w:t>Black</w:t>
                        </w:r>
                        <w:r>
                          <w:rPr>
                            <w:b/>
                            <w:spacing w:val="-1"/>
                            <w:sz w:val="22"/>
                          </w:rPr>
                          <w:t> </w:t>
                        </w:r>
                        <w:r>
                          <w:rPr>
                            <w:b/>
                            <w:sz w:val="22"/>
                          </w:rPr>
                          <w:t>bins:</w:t>
                          <w:tab/>
                        </w:r>
                        <w:r>
                          <w:rPr>
                            <w:sz w:val="22"/>
                          </w:rPr>
                          <w:t>Monday 12</w:t>
                        </w:r>
                        <w:r>
                          <w:rPr>
                            <w:position w:val="7"/>
                            <w:sz w:val="14"/>
                          </w:rPr>
                          <w:t>th </w:t>
                        </w:r>
                        <w:r>
                          <w:rPr>
                            <w:sz w:val="22"/>
                          </w:rPr>
                          <w:t>&amp; </w:t>
                        </w:r>
                        <w:r>
                          <w:rPr>
                            <w:b/>
                            <w:spacing w:val="-4"/>
                            <w:sz w:val="22"/>
                          </w:rPr>
                          <w:t>Tuesday </w:t>
                        </w:r>
                        <w:r>
                          <w:rPr>
                            <w:b/>
                            <w:sz w:val="22"/>
                          </w:rPr>
                          <w:t>27</w:t>
                        </w:r>
                        <w:r>
                          <w:rPr>
                            <w:b/>
                            <w:position w:val="7"/>
                            <w:sz w:val="14"/>
                          </w:rPr>
                          <w:t>th</w:t>
                        </w:r>
                        <w:r>
                          <w:rPr>
                            <w:b/>
                            <w:spacing w:val="5"/>
                            <w:position w:val="7"/>
                            <w:sz w:val="14"/>
                          </w:rPr>
                          <w:t> </w:t>
                        </w:r>
                        <w:r>
                          <w:rPr>
                            <w:sz w:val="22"/>
                          </w:rPr>
                          <w:t>August,</w:t>
                        </w:r>
                      </w:p>
                      <w:p>
                        <w:pPr>
                          <w:pStyle w:val="TableParagraph"/>
                          <w:spacing w:line="246" w:lineRule="exact"/>
                          <w:ind w:right="852"/>
                          <w:jc w:val="right"/>
                          <w:rPr>
                            <w:sz w:val="22"/>
                          </w:rPr>
                        </w:pPr>
                        <w:r>
                          <w:rPr>
                            <w:sz w:val="22"/>
                          </w:rPr>
                          <w:t>Monday 9</w:t>
                        </w:r>
                        <w:r>
                          <w:rPr>
                            <w:position w:val="7"/>
                            <w:sz w:val="14"/>
                          </w:rPr>
                          <w:t>th  </w:t>
                        </w:r>
                        <w:r>
                          <w:rPr>
                            <w:sz w:val="22"/>
                          </w:rPr>
                          <w:t>&amp; 23</w:t>
                        </w:r>
                        <w:r>
                          <w:rPr>
                            <w:position w:val="7"/>
                            <w:sz w:val="14"/>
                          </w:rPr>
                          <w:t>rd</w:t>
                        </w:r>
                        <w:r>
                          <w:rPr>
                            <w:spacing w:val="10"/>
                            <w:position w:val="7"/>
                            <w:sz w:val="14"/>
                          </w:rPr>
                          <w:t> </w:t>
                        </w:r>
                        <w:r>
                          <w:rPr>
                            <w:sz w:val="22"/>
                          </w:rPr>
                          <w:t>September</w:t>
                        </w:r>
                      </w:p>
                      <w:p>
                        <w:pPr>
                          <w:pStyle w:val="TableParagraph"/>
                          <w:tabs>
                            <w:tab w:pos="1982" w:val="left" w:leader="none"/>
                          </w:tabs>
                          <w:spacing w:line="226" w:lineRule="exact" w:before="47"/>
                          <w:ind w:right="841"/>
                          <w:jc w:val="right"/>
                          <w:rPr>
                            <w:sz w:val="22"/>
                          </w:rPr>
                        </w:pPr>
                        <w:r>
                          <w:rPr>
                            <w:b/>
                            <w:sz w:val="22"/>
                          </w:rPr>
                          <w:t>Blue &amp;</w:t>
                        </w:r>
                        <w:r>
                          <w:rPr>
                            <w:b/>
                            <w:spacing w:val="-4"/>
                            <w:sz w:val="22"/>
                          </w:rPr>
                          <w:t> </w:t>
                        </w:r>
                        <w:r>
                          <w:rPr>
                            <w:b/>
                            <w:sz w:val="22"/>
                          </w:rPr>
                          <w:t>green</w:t>
                        </w:r>
                        <w:r>
                          <w:rPr>
                            <w:b/>
                            <w:spacing w:val="-1"/>
                            <w:sz w:val="22"/>
                          </w:rPr>
                          <w:t> </w:t>
                        </w:r>
                        <w:r>
                          <w:rPr>
                            <w:b/>
                            <w:sz w:val="22"/>
                          </w:rPr>
                          <w:t>bins:</w:t>
                          <w:tab/>
                        </w:r>
                        <w:r>
                          <w:rPr>
                            <w:sz w:val="22"/>
                          </w:rPr>
                          <w:t>Monday 5</w:t>
                        </w:r>
                        <w:r>
                          <w:rPr>
                            <w:position w:val="7"/>
                            <w:sz w:val="14"/>
                          </w:rPr>
                          <w:t>th  </w:t>
                        </w:r>
                        <w:r>
                          <w:rPr>
                            <w:sz w:val="22"/>
                          </w:rPr>
                          <w:t>&amp; 19</w:t>
                        </w:r>
                        <w:r>
                          <w:rPr>
                            <w:position w:val="7"/>
                            <w:sz w:val="14"/>
                          </w:rPr>
                          <w:t>th</w:t>
                        </w:r>
                        <w:r>
                          <w:rPr>
                            <w:spacing w:val="1"/>
                            <w:position w:val="7"/>
                            <w:sz w:val="14"/>
                          </w:rPr>
                          <w:t> </w:t>
                        </w:r>
                        <w:r>
                          <w:rPr>
                            <w:sz w:val="22"/>
                          </w:rPr>
                          <w:t>August,</w:t>
                        </w:r>
                      </w:p>
                      <w:p>
                        <w:pPr>
                          <w:pStyle w:val="TableParagraph"/>
                          <w:spacing w:line="226" w:lineRule="exact"/>
                          <w:ind w:left="1766"/>
                          <w:rPr>
                            <w:sz w:val="22"/>
                          </w:rPr>
                        </w:pPr>
                        <w:r>
                          <w:rPr>
                            <w:sz w:val="22"/>
                          </w:rPr>
                          <w:t>Monday 2</w:t>
                        </w:r>
                        <w:r>
                          <w:rPr>
                            <w:position w:val="7"/>
                            <w:sz w:val="14"/>
                          </w:rPr>
                          <w:t>nd</w:t>
                        </w:r>
                        <w:r>
                          <w:rPr>
                            <w:sz w:val="22"/>
                          </w:rPr>
                          <w:t>, 16</w:t>
                        </w:r>
                        <w:r>
                          <w:rPr>
                            <w:position w:val="7"/>
                            <w:sz w:val="14"/>
                          </w:rPr>
                          <w:t>th </w:t>
                        </w:r>
                        <w:r>
                          <w:rPr>
                            <w:sz w:val="22"/>
                          </w:rPr>
                          <w:t>&amp; 30</w:t>
                        </w:r>
                        <w:r>
                          <w:rPr>
                            <w:position w:val="7"/>
                            <w:sz w:val="14"/>
                          </w:rPr>
                          <w:t>th </w:t>
                        </w:r>
                        <w:r>
                          <w:rPr>
                            <w:sz w:val="22"/>
                          </w:rPr>
                          <w:t>September</w:t>
                        </w:r>
                      </w:p>
                    </w:tc>
                  </w:tr>
                </w:tbl>
                <w:p>
                  <w:pPr>
                    <w:pStyle w:val="BodyText"/>
                    <w:ind w:left="0"/>
                  </w:pPr>
                </w:p>
              </w:txbxContent>
            </v:textbox>
            <w10:wrap type="none"/>
          </v:shape>
        </w:pict>
      </w:r>
      <w:r>
        <w:rPr>
          <w:spacing w:val="-3"/>
          <w:sz w:val="22"/>
        </w:rPr>
        <w:t>Tue</w:t>
      </w:r>
      <w:r>
        <w:rPr>
          <w:spacing w:val="-1"/>
          <w:sz w:val="22"/>
        </w:rPr>
        <w:t> </w:t>
      </w:r>
      <w:r>
        <w:rPr>
          <w:sz w:val="22"/>
        </w:rPr>
        <w:t>10</w:t>
        <w:tab/>
        <w:t>Seniors, </w:t>
      </w:r>
      <w:r>
        <w:rPr>
          <w:spacing w:val="-4"/>
          <w:sz w:val="22"/>
        </w:rPr>
        <w:t>Weston </w:t>
      </w:r>
      <w:r>
        <w:rPr>
          <w:sz w:val="22"/>
        </w:rPr>
        <w:t>Colville Reading Room Balsham</w:t>
      </w:r>
      <w:r>
        <w:rPr>
          <w:spacing w:val="-5"/>
          <w:sz w:val="22"/>
        </w:rPr>
        <w:t> </w:t>
      </w:r>
      <w:r>
        <w:rPr>
          <w:sz w:val="22"/>
        </w:rPr>
        <w:t>WI</w:t>
      </w:r>
    </w:p>
    <w:p>
      <w:pPr>
        <w:tabs>
          <w:tab w:pos="1010" w:val="left" w:leader="none"/>
        </w:tabs>
        <w:spacing w:line="228" w:lineRule="auto" w:before="3"/>
        <w:ind w:left="160" w:right="6555" w:firstLine="0"/>
        <w:jc w:val="left"/>
        <w:rPr>
          <w:sz w:val="22"/>
        </w:rPr>
      </w:pPr>
      <w:r>
        <w:rPr>
          <w:sz w:val="22"/>
        </w:rPr>
        <w:t>Fri</w:t>
      </w:r>
      <w:r>
        <w:rPr>
          <w:spacing w:val="-1"/>
          <w:sz w:val="22"/>
        </w:rPr>
        <w:t> </w:t>
      </w:r>
      <w:r>
        <w:rPr>
          <w:sz w:val="22"/>
        </w:rPr>
        <w:t>13</w:t>
        <w:tab/>
        <w:t>Pop-up Pub, </w:t>
      </w:r>
      <w:r>
        <w:rPr>
          <w:spacing w:val="-4"/>
          <w:sz w:val="22"/>
        </w:rPr>
        <w:t>Weston </w:t>
      </w:r>
      <w:r>
        <w:rPr>
          <w:sz w:val="22"/>
        </w:rPr>
        <w:t>Colville Reading </w:t>
      </w:r>
      <w:r>
        <w:rPr>
          <w:spacing w:val="-3"/>
          <w:sz w:val="22"/>
        </w:rPr>
        <w:t>Room </w:t>
      </w:r>
      <w:r>
        <w:rPr>
          <w:sz w:val="22"/>
        </w:rPr>
        <w:t>Sat</w:t>
      </w:r>
      <w:r>
        <w:rPr>
          <w:spacing w:val="-1"/>
          <w:sz w:val="22"/>
        </w:rPr>
        <w:t> </w:t>
      </w:r>
      <w:r>
        <w:rPr>
          <w:sz w:val="22"/>
        </w:rPr>
        <w:t>14</w:t>
        <w:tab/>
        <w:t>Harvest Supper, </w:t>
      </w:r>
      <w:r>
        <w:rPr>
          <w:spacing w:val="-5"/>
          <w:sz w:val="22"/>
        </w:rPr>
        <w:t>West</w:t>
      </w:r>
      <w:r>
        <w:rPr>
          <w:spacing w:val="-10"/>
          <w:sz w:val="22"/>
        </w:rPr>
        <w:t> </w:t>
      </w:r>
      <w:r>
        <w:rPr>
          <w:sz w:val="22"/>
        </w:rPr>
        <w:t>Wratting</w:t>
      </w:r>
    </w:p>
    <w:p>
      <w:pPr>
        <w:spacing w:line="236" w:lineRule="exact" w:before="0"/>
        <w:ind w:left="160" w:right="0" w:firstLine="0"/>
        <w:jc w:val="left"/>
        <w:rPr>
          <w:sz w:val="22"/>
        </w:rPr>
      </w:pPr>
      <w:r>
        <w:rPr>
          <w:sz w:val="22"/>
        </w:rPr>
        <w:t>Wed 16 West Wratting Book Club</w:t>
      </w:r>
    </w:p>
    <w:p>
      <w:pPr>
        <w:tabs>
          <w:tab w:pos="1010" w:val="left" w:leader="none"/>
        </w:tabs>
        <w:spacing w:line="246" w:lineRule="exact" w:before="0"/>
        <w:ind w:left="160" w:right="0" w:firstLine="0"/>
        <w:jc w:val="left"/>
        <w:rPr>
          <w:sz w:val="22"/>
        </w:rPr>
      </w:pPr>
      <w:r>
        <w:rPr>
          <w:sz w:val="22"/>
        </w:rPr>
        <w:t>Sat</w:t>
      </w:r>
      <w:r>
        <w:rPr>
          <w:spacing w:val="-1"/>
          <w:sz w:val="22"/>
        </w:rPr>
        <w:t> </w:t>
      </w:r>
      <w:r>
        <w:rPr>
          <w:sz w:val="22"/>
        </w:rPr>
        <w:t>21</w:t>
        <w:tab/>
        <w:t>Circular </w:t>
      </w:r>
      <w:r>
        <w:rPr>
          <w:spacing w:val="-4"/>
          <w:sz w:val="22"/>
        </w:rPr>
        <w:t>Walk, </w:t>
      </w:r>
      <w:r>
        <w:rPr>
          <w:sz w:val="22"/>
        </w:rPr>
        <w:t>from Reading</w:t>
      </w:r>
      <w:r>
        <w:rPr>
          <w:spacing w:val="-1"/>
          <w:sz w:val="22"/>
        </w:rPr>
        <w:t> </w:t>
      </w:r>
      <w:r>
        <w:rPr>
          <w:sz w:val="22"/>
        </w:rPr>
        <w:t>Room</w:t>
      </w:r>
    </w:p>
    <w:p>
      <w:pPr>
        <w:pStyle w:val="BodyText"/>
        <w:spacing w:before="1"/>
        <w:ind w:left="0"/>
        <w:rPr>
          <w:sz w:val="13"/>
        </w:rPr>
      </w:pPr>
      <w:r>
        <w:rPr/>
        <w:pict>
          <v:shape style="position:absolute;margin-left:28.052311pt;margin-top:61.017181pt;width:265.150pt;height:62.15pt;mso-position-horizontal-relative:page;mso-position-vertical-relative:paragraph;z-index:-251658240;mso-wrap-distance-left:0;mso-wrap-distance-right:0"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72"/>
                  </w:tblGrid>
                  <w:tr>
                    <w:trPr>
                      <w:trHeight w:val="1202" w:hRule="atLeast"/>
                    </w:trPr>
                    <w:tc>
                      <w:tcPr>
                        <w:tcW w:w="5272" w:type="dxa"/>
                      </w:tcPr>
                      <w:p>
                        <w:pPr>
                          <w:pStyle w:val="TableParagraph"/>
                          <w:spacing w:before="47"/>
                          <w:ind w:left="68"/>
                          <w:rPr>
                            <w:sz w:val="22"/>
                          </w:rPr>
                        </w:pPr>
                        <w:r>
                          <w:rPr>
                            <w:b/>
                            <w:sz w:val="22"/>
                          </w:rPr>
                          <w:t>Mobile library: </w:t>
                        </w:r>
                        <w:r>
                          <w:rPr>
                            <w:sz w:val="22"/>
                          </w:rPr>
                          <w:t>Tuesday 6</w:t>
                        </w:r>
                        <w:r>
                          <w:rPr>
                            <w:position w:val="7"/>
                            <w:sz w:val="14"/>
                          </w:rPr>
                          <w:t>th </w:t>
                        </w:r>
                        <w:r>
                          <w:rPr>
                            <w:sz w:val="22"/>
                          </w:rPr>
                          <w:t>August, 3</w:t>
                        </w:r>
                        <w:r>
                          <w:rPr>
                            <w:position w:val="7"/>
                            <w:sz w:val="14"/>
                          </w:rPr>
                          <w:t>rd </w:t>
                        </w:r>
                        <w:r>
                          <w:rPr>
                            <w:sz w:val="22"/>
                          </w:rPr>
                          <w:t>September</w:t>
                        </w:r>
                      </w:p>
                      <w:p>
                        <w:pPr>
                          <w:pStyle w:val="TableParagraph"/>
                          <w:tabs>
                            <w:tab w:pos="3690" w:val="left" w:leader="none"/>
                            <w:tab w:pos="3800" w:val="left" w:leader="none"/>
                          </w:tabs>
                          <w:spacing w:line="247" w:lineRule="auto" w:before="7"/>
                          <w:ind w:left="919" w:right="50"/>
                          <w:rPr>
                            <w:sz w:val="22"/>
                          </w:rPr>
                        </w:pPr>
                        <w:r>
                          <w:rPr>
                            <w:sz w:val="22"/>
                          </w:rPr>
                          <w:t>High Street,</w:t>
                        </w:r>
                        <w:r>
                          <w:rPr>
                            <w:spacing w:val="-9"/>
                            <w:sz w:val="22"/>
                          </w:rPr>
                          <w:t> </w:t>
                        </w:r>
                        <w:r>
                          <w:rPr>
                            <w:spacing w:val="-5"/>
                            <w:sz w:val="22"/>
                          </w:rPr>
                          <w:t>West</w:t>
                        </w:r>
                        <w:r>
                          <w:rPr>
                            <w:spacing w:val="-6"/>
                            <w:sz w:val="22"/>
                          </w:rPr>
                          <w:t> </w:t>
                        </w:r>
                        <w:r>
                          <w:rPr>
                            <w:sz w:val="22"/>
                          </w:rPr>
                          <w:t>Wratting</w:t>
                          <w:tab/>
                          <w:t>12.15 - 12.45 </w:t>
                        </w:r>
                        <w:r>
                          <w:rPr>
                            <w:spacing w:val="-9"/>
                            <w:sz w:val="22"/>
                          </w:rPr>
                          <w:t>pm </w:t>
                        </w:r>
                        <w:r>
                          <w:rPr>
                            <w:sz w:val="22"/>
                          </w:rPr>
                          <w:t>Post Office,</w:t>
                        </w:r>
                        <w:r>
                          <w:rPr>
                            <w:spacing w:val="-6"/>
                            <w:sz w:val="22"/>
                          </w:rPr>
                          <w:t> </w:t>
                        </w:r>
                        <w:r>
                          <w:rPr>
                            <w:spacing w:val="-4"/>
                            <w:sz w:val="22"/>
                          </w:rPr>
                          <w:t>Weston</w:t>
                        </w:r>
                        <w:r>
                          <w:rPr>
                            <w:spacing w:val="-1"/>
                            <w:sz w:val="22"/>
                          </w:rPr>
                          <w:t> </w:t>
                        </w:r>
                        <w:r>
                          <w:rPr>
                            <w:sz w:val="22"/>
                          </w:rPr>
                          <w:t>Green</w:t>
                          <w:tab/>
                          <w:tab/>
                          <w:t>1.50 - 2.15 pm Mill Hill,</w:t>
                        </w:r>
                        <w:r>
                          <w:rPr>
                            <w:spacing w:val="-3"/>
                            <w:sz w:val="22"/>
                          </w:rPr>
                          <w:t> </w:t>
                        </w:r>
                        <w:r>
                          <w:rPr>
                            <w:spacing w:val="-4"/>
                            <w:sz w:val="22"/>
                          </w:rPr>
                          <w:t>Weston</w:t>
                        </w:r>
                        <w:r>
                          <w:rPr>
                            <w:sz w:val="22"/>
                          </w:rPr>
                          <w:t> Colville</w:t>
                          <w:tab/>
                          <w:tab/>
                          <w:t>2.20 - 2.50 pm</w:t>
                        </w:r>
                      </w:p>
                    </w:tc>
                  </w:tr>
                </w:tbl>
                <w:p>
                  <w:pPr>
                    <w:pStyle w:val="BodyText"/>
                    <w:ind w:left="0"/>
                  </w:pPr>
                </w:p>
              </w:txbxContent>
            </v:textbox>
            <w10:wrap type="topAndBottom"/>
          </v:shape>
        </w:pict>
      </w:r>
      <w:r>
        <w:rPr/>
        <w:pict>
          <v:shape style="position:absolute;margin-left:303.728912pt;margin-top:9.499182pt;width:265.150pt;height:114.65pt;mso-position-horizontal-relative:page;mso-position-vertical-relative:paragraph;z-index:-251658240;mso-wrap-distance-left:0;mso-wrap-distance-right:0"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72"/>
                  </w:tblGrid>
                  <w:tr>
                    <w:trPr>
                      <w:trHeight w:val="2252" w:hRule="atLeast"/>
                    </w:trPr>
                    <w:tc>
                      <w:tcPr>
                        <w:tcW w:w="5272" w:type="dxa"/>
                        <w:shd w:val="clear" w:color="auto" w:fill="76D6FF"/>
                      </w:tcPr>
                      <w:p>
                        <w:pPr>
                          <w:pStyle w:val="TableParagraph"/>
                          <w:spacing w:line="235" w:lineRule="exact" w:before="37"/>
                          <w:ind w:left="506" w:right="479"/>
                          <w:jc w:val="center"/>
                          <w:rPr>
                            <w:sz w:val="22"/>
                          </w:rPr>
                        </w:pPr>
                        <w:r>
                          <w:rPr>
                            <w:b/>
                            <w:sz w:val="22"/>
                          </w:rPr>
                          <w:t>Editor</w:t>
                        </w:r>
                        <w:r>
                          <w:rPr>
                            <w:sz w:val="22"/>
                          </w:rPr>
                          <w:t>: Anne Bragg (290550) or email:</w:t>
                        </w:r>
                      </w:p>
                      <w:p>
                        <w:pPr>
                          <w:pStyle w:val="TableParagraph"/>
                          <w:spacing w:line="215" w:lineRule="exact"/>
                          <w:ind w:left="517" w:right="479"/>
                          <w:jc w:val="center"/>
                          <w:rPr>
                            <w:rFonts w:ascii="Trebuchet MS"/>
                            <w:i/>
                            <w:sz w:val="20"/>
                          </w:rPr>
                        </w:pPr>
                        <w:hyperlink r:id="rId120">
                          <w:r>
                            <w:rPr>
                              <w:rFonts w:ascii="Trebuchet MS"/>
                              <w:i/>
                              <w:sz w:val="20"/>
                            </w:rPr>
                            <w:t>editor@challengemag.co.uk</w:t>
                          </w:r>
                        </w:hyperlink>
                      </w:p>
                      <w:p>
                        <w:pPr>
                          <w:pStyle w:val="TableParagraph"/>
                          <w:spacing w:line="230" w:lineRule="auto" w:before="37"/>
                          <w:ind w:left="155" w:right="124" w:hanging="28"/>
                          <w:jc w:val="center"/>
                          <w:rPr>
                            <w:sz w:val="20"/>
                          </w:rPr>
                        </w:pPr>
                        <w:r>
                          <w:rPr>
                            <w:sz w:val="20"/>
                          </w:rPr>
                          <w:t>Thank you for all your articles, news, etc. If these are sent by email, they are always acknowledged; if you don’t get a </w:t>
                        </w:r>
                        <w:r>
                          <w:rPr>
                            <w:spacing w:val="-5"/>
                            <w:sz w:val="20"/>
                          </w:rPr>
                          <w:t>reply, </w:t>
                        </w:r>
                        <w:r>
                          <w:rPr>
                            <w:sz w:val="20"/>
                          </w:rPr>
                          <w:t>your items haven’t been received, so please resend. Some contributions may have to be edited, to fit the space available, and are published at the discretion of the editor.</w:t>
                        </w:r>
                      </w:p>
                      <w:p>
                        <w:pPr>
                          <w:pStyle w:val="TableParagraph"/>
                          <w:spacing w:before="20"/>
                          <w:ind w:left="510" w:right="479"/>
                          <w:jc w:val="center"/>
                          <w:rPr>
                            <w:b/>
                            <w:sz w:val="23"/>
                          </w:rPr>
                        </w:pPr>
                        <w:r>
                          <w:rPr>
                            <w:b/>
                            <w:w w:val="105"/>
                            <w:sz w:val="23"/>
                          </w:rPr>
                          <w:t>September issue’s copy date</w:t>
                        </w:r>
                      </w:p>
                      <w:p>
                        <w:pPr>
                          <w:pStyle w:val="TableParagraph"/>
                          <w:spacing w:before="36"/>
                          <w:ind w:left="509" w:right="479"/>
                          <w:jc w:val="center"/>
                          <w:rPr>
                            <w:b/>
                            <w:sz w:val="23"/>
                          </w:rPr>
                        </w:pPr>
                        <w:r>
                          <w:rPr>
                            <w:b/>
                            <w:w w:val="105"/>
                            <w:sz w:val="23"/>
                          </w:rPr>
                          <w:t>Tuesday 20</w:t>
                        </w:r>
                        <w:r>
                          <w:rPr>
                            <w:b/>
                            <w:w w:val="105"/>
                            <w:position w:val="7"/>
                            <w:sz w:val="15"/>
                          </w:rPr>
                          <w:t>th </w:t>
                        </w:r>
                        <w:r>
                          <w:rPr>
                            <w:b/>
                            <w:w w:val="105"/>
                            <w:sz w:val="23"/>
                          </w:rPr>
                          <w:t>August.</w:t>
                        </w:r>
                      </w:p>
                    </w:tc>
                  </w:tr>
                </w:tbl>
                <w:p>
                  <w:pPr>
                    <w:pStyle w:val="BodyText"/>
                    <w:ind w:left="0"/>
                  </w:pPr>
                </w:p>
              </w:txbxContent>
            </v:textbox>
            <w10:wrap type="topAndBottom"/>
          </v:shape>
        </w:pict>
      </w:r>
    </w:p>
    <w:sectPr>
      <w:pgSz w:w="11910" w:h="16840"/>
      <w:pgMar w:header="715" w:footer="354" w:top="1100" w:bottom="540" w:left="4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alatino Linotype">
    <w:altName w:val="Palatino Linotype"/>
    <w:charset w:val="0"/>
    <w:family w:val="roman"/>
    <w:pitch w:val="variable"/>
  </w:font>
  <w:font w:name="Meiryo UI">
    <w:altName w:val="Meiryo UI"/>
    <w:charset w:val="0"/>
    <w:family w:val="swiss"/>
    <w:pitch w:val="variable"/>
  </w:font>
  <w:font w:name="Bookman Old Style">
    <w:altName w:val="Bookman Old Style"/>
    <w:charset w:val="0"/>
    <w:family w:val="roman"/>
    <w:pitch w:val="variable"/>
  </w:font>
  <w:font w:name="Lucida Sans Unicode">
    <w:altName w:val="Lucida Sans Unicode"/>
    <w:charset w:val="0"/>
    <w:family w:val="swiss"/>
    <w:pitch w:val="variable"/>
  </w:font>
  <w:font w:name="Wingdings">
    <w:altName w:val="Wingdings"/>
    <w:charset w:val="2"/>
    <w:family w:val="auto"/>
    <w:pitch w:val="variable"/>
  </w:font>
  <w:font w:name="Arial">
    <w:altName w:val="Arial"/>
    <w:charset w:val="0"/>
    <w:family w:val="swiss"/>
    <w:pitch w:val="variable"/>
  </w:font>
  <w:font w:name="Trebuchet MS">
    <w:altName w:val="Trebuchet MS"/>
    <w:charset w:val="0"/>
    <w:family w:val="swiss"/>
    <w:pitch w:val="variable"/>
  </w:font>
  <w:font w:name="Book Antiqua">
    <w:altName w:val="Book Antiqua"/>
    <w:charset w:val="0"/>
    <w:family w:val="roman"/>
    <w:pitch w:val="variable"/>
  </w:font>
  <w:font w:name="Calibri">
    <w:altName w:val="Calibri"/>
    <w:charset w:val="0"/>
    <w:family w:val="swiss"/>
    <w:pitch w:val="variable"/>
  </w:font>
  <w:font w:name="Comic Sans MS">
    <w:altName w:val="Comic Sans MS"/>
    <w:charset w:val="0"/>
    <w:family w:val="script"/>
    <w:pitch w:val="variable"/>
  </w:font>
  <w:font w:name="Impact">
    <w:altName w:val="Impact"/>
    <w:charset w:val="0"/>
    <w:family w:val="swiss"/>
    <w:pitch w:val="variable"/>
  </w:font>
  <w:font w:name="Georgia">
    <w:altName w:val="Georgia"/>
    <w:charset w:val="0"/>
    <w:family w:val="roman"/>
    <w:pitch w:val="variable"/>
  </w:font>
  <w:font w:name="Gill Sans MT">
    <w:altName w:val="Gill Sans MT"/>
    <w:charset w:val="0"/>
    <w:family w:val="swiss"/>
    <w:pitch w:val="variable"/>
  </w:font>
  <w:font w:name="Verdana">
    <w:altName w:val="Verdana"/>
    <w:charset w:val="0"/>
    <w:family w:val="swiss"/>
    <w:pitch w:val="variable"/>
  </w:font>
  <w:font w:name="Gulim">
    <w:altName w:val="Gulim"/>
    <w:charset w:val="0"/>
    <w:family w:val="swiss"/>
    <w:pitch w:val="variable"/>
  </w:font>
  <w:font w:name="Century Gothic">
    <w:altName w:val="Century Gothic"/>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2pt;margin-top:813.196655pt;width:12pt;height:15.3pt;mso-position-horizontal-relative:page;mso-position-vertical-relative:page;z-index:-253253632" type="#_x0000_t202" filled="false" stroked="false">
          <v:textbox inset="0,0,0,0">
            <w:txbxContent>
              <w:p>
                <w:pPr>
                  <w:pStyle w:val="BodyText"/>
                  <w:spacing w:before="10"/>
                  <w:ind w:left="60"/>
                </w:pPr>
                <w:r>
                  <w:rPr/>
                  <w:fldChar w:fldCharType="begin"/>
                </w:r>
                <w:r>
                  <w:rPr/>
                  <w:instrText> PAGE </w:instrText>
                </w:r>
                <w:r>
                  <w:rPr/>
                  <w:fldChar w:fldCharType="separate"/>
                </w:r>
                <w:r>
                  <w:rPr/>
                  <w:t>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group style="position:absolute;margin-left:304.736603pt;margin-top:629.306641pt;width:263.25pt;height:171.1pt;mso-position-horizontal-relative:page;mso-position-vertical-relative:page;z-index:-253251584" coordorigin="6095,12586" coordsize="5265,3422">
          <v:shape style="position:absolute;left:6100;top:12605;width:5259;height:3392" type="#_x0000_t75" stroked="false">
            <v:imagedata r:id="rId1" o:title=""/>
          </v:shape>
          <v:rect style="position:absolute;left:6104;top:12596;width:5245;height:3402" filled="false" stroked="true" strokeweight="1pt" strokecolor="#000000">
            <v:stroke dashstyle="solid"/>
          </v:rect>
          <w10:wrap type="none"/>
        </v:group>
      </w:pict>
    </w:r>
    <w:r>
      <w:rPr/>
      <w:pict>
        <v:shape style="position:absolute;margin-left:292pt;margin-top:813.196655pt;width:12pt;height:15.3pt;mso-position-horizontal-relative:page;mso-position-vertical-relative:page;z-index:-253250560" type="#_x0000_t202" filled="false" stroked="false">
          <v:textbox inset="0,0,0,0">
            <w:txbxContent>
              <w:p>
                <w:pPr>
                  <w:pStyle w:val="BodyText"/>
                  <w:spacing w:before="10"/>
                  <w:ind w:left="60"/>
                </w:pPr>
                <w:r>
                  <w:rPr/>
                  <w:fldChar w:fldCharType="begin"/>
                </w:r>
                <w:r>
                  <w:rPr/>
                  <w:instrText> PAGE </w:instrText>
                </w:r>
                <w:r>
                  <w:rPr/>
                  <w:fldChar w:fldCharType="separate"/>
                </w:r>
                <w:r>
                  <w:rPr/>
                  <w:t>3</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89pt;margin-top:813.196655pt;width:18pt;height:15.3pt;mso-position-horizontal-relative:page;mso-position-vertical-relative:page;z-index:-253248512" type="#_x0000_t202" filled="false" stroked="false">
          <v:textbox inset="0,0,0,0">
            <w:txbxContent>
              <w:p>
                <w:pPr>
                  <w:pStyle w:val="BodyText"/>
                  <w:spacing w:before="10"/>
                  <w:ind w:left="60"/>
                </w:pPr>
                <w:r>
                  <w:rPr/>
                  <w:fldChar w:fldCharType="begin"/>
                </w:r>
                <w:r>
                  <w:rPr/>
                  <w:instrText> PAGE </w:instrText>
                </w:r>
                <w:r>
                  <w:rPr/>
                  <w:fldChar w:fldCharType="separate"/>
                </w:r>
                <w:r>
                  <w:rPr/>
                  <w:t>10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89pt;margin-top:813.196655pt;width:18pt;height:15.3pt;mso-position-horizontal-relative:page;mso-position-vertical-relative:page;z-index:-253246464" type="#_x0000_t202" filled="false" stroked="false">
          <v:textbox inset="0,0,0,0">
            <w:txbxContent>
              <w:p>
                <w:pPr>
                  <w:pStyle w:val="BodyText"/>
                  <w:spacing w:before="10"/>
                  <w:ind w:left="60"/>
                </w:pPr>
                <w:r>
                  <w:rPr/>
                  <w:fldChar w:fldCharType="begin"/>
                </w:r>
                <w:r>
                  <w:rPr/>
                  <w:instrText> PAGE </w:instrText>
                </w:r>
                <w:r>
                  <w:rPr/>
                  <w:fldChar w:fldCharType="separate"/>
                </w:r>
                <w:r>
                  <w:rPr/>
                  <w:t>15</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type id="_x0000_t202" o:spt="202" coordsize="21600,21600" path="m,l,21600r21600,l21600,xe">
          <v:stroke joinstyle="miter"/>
          <v:path gradientshapeok="t" o:connecttype="rect"/>
        </v:shapetype>
        <v:shape style="position:absolute;margin-left:470.414001pt;margin-top:34.734875pt;width:97.55pt;height:21.95pt;mso-position-horizontal-relative:page;mso-position-vertical-relative:page;z-index:-253254656" type="#_x0000_t202" filled="false" stroked="false">
          <v:textbox inset="0,0,0,0">
            <w:txbxContent>
              <w:p>
                <w:pPr>
                  <w:spacing w:before="4"/>
                  <w:ind w:left="20" w:right="0" w:firstLine="0"/>
                  <w:jc w:val="left"/>
                  <w:rPr>
                    <w:b/>
                    <w:sz w:val="36"/>
                  </w:rPr>
                </w:pPr>
                <w:r>
                  <w:rPr>
                    <w:b/>
                    <w:sz w:val="36"/>
                  </w:rPr>
                  <w:t>August 2019</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70.414001pt;margin-top:34.734875pt;width:97.55pt;height:21.95pt;mso-position-horizontal-relative:page;mso-position-vertical-relative:page;z-index:-253252608" type="#_x0000_t202" filled="false" stroked="false">
          <v:textbox inset="0,0,0,0">
            <w:txbxContent>
              <w:p>
                <w:pPr>
                  <w:spacing w:before="4"/>
                  <w:ind w:left="20" w:right="0" w:firstLine="0"/>
                  <w:jc w:val="left"/>
                  <w:rPr>
                    <w:b/>
                    <w:sz w:val="36"/>
                  </w:rPr>
                </w:pPr>
                <w:r>
                  <w:rPr>
                    <w:b/>
                    <w:sz w:val="36"/>
                  </w:rPr>
                  <w:t>August 2019</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70.414001pt;margin-top:34.734875pt;width:97.55pt;height:21.95pt;mso-position-horizontal-relative:page;mso-position-vertical-relative:page;z-index:-253249536" type="#_x0000_t202" filled="false" stroked="false">
          <v:textbox inset="0,0,0,0">
            <w:txbxContent>
              <w:p>
                <w:pPr>
                  <w:spacing w:before="4"/>
                  <w:ind w:left="20" w:right="0" w:firstLine="0"/>
                  <w:jc w:val="left"/>
                  <w:rPr>
                    <w:b/>
                    <w:sz w:val="36"/>
                  </w:rPr>
                </w:pPr>
                <w:r>
                  <w:rPr>
                    <w:b/>
                    <w:sz w:val="36"/>
                  </w:rPr>
                  <w:t>August 2019</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70.414001pt;margin-top:34.734875pt;width:97.55pt;height:21.95pt;mso-position-horizontal-relative:page;mso-position-vertical-relative:page;z-index:-253247488" type="#_x0000_t202" filled="false" stroked="false">
          <v:textbox inset="0,0,0,0">
            <w:txbxContent>
              <w:p>
                <w:pPr>
                  <w:spacing w:before="4"/>
                  <w:ind w:left="20" w:right="0" w:firstLine="0"/>
                  <w:jc w:val="left"/>
                  <w:rPr>
                    <w:b/>
                    <w:sz w:val="36"/>
                  </w:rPr>
                </w:pPr>
                <w:r>
                  <w:rPr>
                    <w:b/>
                    <w:sz w:val="36"/>
                  </w:rPr>
                  <w:t>August 2019</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0"/>
      <w:numFmt w:val="bullet"/>
      <w:lvlText w:val="•"/>
      <w:lvlJc w:val="left"/>
      <w:pPr>
        <w:ind w:left="440" w:hanging="226"/>
      </w:pPr>
      <w:rPr>
        <w:rFonts w:hint="default" w:ascii="Times New Roman" w:hAnsi="Times New Roman" w:eastAsia="Times New Roman" w:cs="Times New Roman"/>
        <w:w w:val="101"/>
        <w:sz w:val="23"/>
        <w:szCs w:val="23"/>
      </w:rPr>
    </w:lvl>
    <w:lvl w:ilvl="1">
      <w:start w:val="0"/>
      <w:numFmt w:val="bullet"/>
      <w:lvlText w:val="•"/>
      <w:lvlJc w:val="left"/>
      <w:pPr>
        <w:ind w:left="992" w:hanging="226"/>
      </w:pPr>
      <w:rPr>
        <w:rFonts w:hint="default"/>
      </w:rPr>
    </w:lvl>
    <w:lvl w:ilvl="2">
      <w:start w:val="0"/>
      <w:numFmt w:val="bullet"/>
      <w:lvlText w:val="•"/>
      <w:lvlJc w:val="left"/>
      <w:pPr>
        <w:ind w:left="1545" w:hanging="226"/>
      </w:pPr>
      <w:rPr>
        <w:rFonts w:hint="default"/>
      </w:rPr>
    </w:lvl>
    <w:lvl w:ilvl="3">
      <w:start w:val="0"/>
      <w:numFmt w:val="bullet"/>
      <w:lvlText w:val="•"/>
      <w:lvlJc w:val="left"/>
      <w:pPr>
        <w:ind w:left="2097" w:hanging="226"/>
      </w:pPr>
      <w:rPr>
        <w:rFonts w:hint="default"/>
      </w:rPr>
    </w:lvl>
    <w:lvl w:ilvl="4">
      <w:start w:val="0"/>
      <w:numFmt w:val="bullet"/>
      <w:lvlText w:val="•"/>
      <w:lvlJc w:val="left"/>
      <w:pPr>
        <w:ind w:left="2650" w:hanging="226"/>
      </w:pPr>
      <w:rPr>
        <w:rFonts w:hint="default"/>
      </w:rPr>
    </w:lvl>
    <w:lvl w:ilvl="5">
      <w:start w:val="0"/>
      <w:numFmt w:val="bullet"/>
      <w:lvlText w:val="•"/>
      <w:lvlJc w:val="left"/>
      <w:pPr>
        <w:ind w:left="3202" w:hanging="226"/>
      </w:pPr>
      <w:rPr>
        <w:rFonts w:hint="default"/>
      </w:rPr>
    </w:lvl>
    <w:lvl w:ilvl="6">
      <w:start w:val="0"/>
      <w:numFmt w:val="bullet"/>
      <w:lvlText w:val="•"/>
      <w:lvlJc w:val="left"/>
      <w:pPr>
        <w:ind w:left="3755" w:hanging="226"/>
      </w:pPr>
      <w:rPr>
        <w:rFonts w:hint="default"/>
      </w:rPr>
    </w:lvl>
    <w:lvl w:ilvl="7">
      <w:start w:val="0"/>
      <w:numFmt w:val="bullet"/>
      <w:lvlText w:val="•"/>
      <w:lvlJc w:val="left"/>
      <w:pPr>
        <w:ind w:left="4307" w:hanging="226"/>
      </w:pPr>
      <w:rPr>
        <w:rFonts w:hint="default"/>
      </w:rPr>
    </w:lvl>
    <w:lvl w:ilvl="8">
      <w:start w:val="0"/>
      <w:numFmt w:val="bullet"/>
      <w:lvlText w:val="•"/>
      <w:lvlJc w:val="left"/>
      <w:pPr>
        <w:ind w:left="4860" w:hanging="226"/>
      </w:pPr>
      <w:rPr>
        <w:rFonts w:hint="default"/>
      </w:rPr>
    </w:lvl>
  </w:abstractNum>
  <w:abstractNum w:abstractNumId="9">
    <w:multiLevelType w:val="hybridMultilevel"/>
    <w:lvl w:ilvl="0">
      <w:start w:val="1"/>
      <w:numFmt w:val="decimal"/>
      <w:lvlText w:val="%1."/>
      <w:lvlJc w:val="left"/>
      <w:pPr>
        <w:ind w:left="460" w:hanging="294"/>
        <w:jc w:val="left"/>
      </w:pPr>
      <w:rPr>
        <w:rFonts w:hint="default" w:ascii="Times New Roman" w:hAnsi="Times New Roman" w:eastAsia="Times New Roman" w:cs="Times New Roman"/>
        <w:spacing w:val="-18"/>
        <w:w w:val="100"/>
        <w:sz w:val="23"/>
        <w:szCs w:val="23"/>
      </w:rPr>
    </w:lvl>
    <w:lvl w:ilvl="1">
      <w:start w:val="0"/>
      <w:numFmt w:val="bullet"/>
      <w:lvlText w:val="•"/>
      <w:lvlJc w:val="left"/>
      <w:pPr>
        <w:ind w:left="959" w:hanging="294"/>
      </w:pPr>
      <w:rPr>
        <w:rFonts w:hint="default"/>
      </w:rPr>
    </w:lvl>
    <w:lvl w:ilvl="2">
      <w:start w:val="0"/>
      <w:numFmt w:val="bullet"/>
      <w:lvlText w:val="•"/>
      <w:lvlJc w:val="left"/>
      <w:pPr>
        <w:ind w:left="1458" w:hanging="294"/>
      </w:pPr>
      <w:rPr>
        <w:rFonts w:hint="default"/>
      </w:rPr>
    </w:lvl>
    <w:lvl w:ilvl="3">
      <w:start w:val="0"/>
      <w:numFmt w:val="bullet"/>
      <w:lvlText w:val="•"/>
      <w:lvlJc w:val="left"/>
      <w:pPr>
        <w:ind w:left="1957" w:hanging="294"/>
      </w:pPr>
      <w:rPr>
        <w:rFonts w:hint="default"/>
      </w:rPr>
    </w:lvl>
    <w:lvl w:ilvl="4">
      <w:start w:val="0"/>
      <w:numFmt w:val="bullet"/>
      <w:lvlText w:val="•"/>
      <w:lvlJc w:val="left"/>
      <w:pPr>
        <w:ind w:left="2457" w:hanging="294"/>
      </w:pPr>
      <w:rPr>
        <w:rFonts w:hint="default"/>
      </w:rPr>
    </w:lvl>
    <w:lvl w:ilvl="5">
      <w:start w:val="0"/>
      <w:numFmt w:val="bullet"/>
      <w:lvlText w:val="•"/>
      <w:lvlJc w:val="left"/>
      <w:pPr>
        <w:ind w:left="2956" w:hanging="294"/>
      </w:pPr>
      <w:rPr>
        <w:rFonts w:hint="default"/>
      </w:rPr>
    </w:lvl>
    <w:lvl w:ilvl="6">
      <w:start w:val="0"/>
      <w:numFmt w:val="bullet"/>
      <w:lvlText w:val="•"/>
      <w:lvlJc w:val="left"/>
      <w:pPr>
        <w:ind w:left="3455" w:hanging="294"/>
      </w:pPr>
      <w:rPr>
        <w:rFonts w:hint="default"/>
      </w:rPr>
    </w:lvl>
    <w:lvl w:ilvl="7">
      <w:start w:val="0"/>
      <w:numFmt w:val="bullet"/>
      <w:lvlText w:val="•"/>
      <w:lvlJc w:val="left"/>
      <w:pPr>
        <w:ind w:left="3954" w:hanging="294"/>
      </w:pPr>
      <w:rPr>
        <w:rFonts w:hint="default"/>
      </w:rPr>
    </w:lvl>
    <w:lvl w:ilvl="8">
      <w:start w:val="0"/>
      <w:numFmt w:val="bullet"/>
      <w:lvlText w:val="•"/>
      <w:lvlJc w:val="left"/>
      <w:pPr>
        <w:ind w:left="4454" w:hanging="294"/>
      </w:pPr>
      <w:rPr>
        <w:rFonts w:hint="default"/>
      </w:rPr>
    </w:lvl>
  </w:abstractNum>
  <w:abstractNum w:abstractNumId="8">
    <w:multiLevelType w:val="hybridMultilevel"/>
    <w:lvl w:ilvl="0">
      <w:start w:val="1"/>
      <w:numFmt w:val="decimal"/>
      <w:lvlText w:val="%1."/>
      <w:lvlJc w:val="left"/>
      <w:pPr>
        <w:ind w:left="442" w:hanging="283"/>
        <w:jc w:val="left"/>
      </w:pPr>
      <w:rPr>
        <w:rFonts w:hint="default" w:ascii="Times New Roman" w:hAnsi="Times New Roman" w:eastAsia="Times New Roman" w:cs="Times New Roman"/>
        <w:spacing w:val="-6"/>
        <w:w w:val="100"/>
        <w:sz w:val="23"/>
        <w:szCs w:val="23"/>
      </w:rPr>
    </w:lvl>
    <w:lvl w:ilvl="1">
      <w:start w:val="0"/>
      <w:numFmt w:val="bullet"/>
      <w:lvlText w:val="•"/>
      <w:lvlJc w:val="left"/>
      <w:pPr>
        <w:ind w:left="992" w:hanging="283"/>
      </w:pPr>
      <w:rPr>
        <w:rFonts w:hint="default"/>
      </w:rPr>
    </w:lvl>
    <w:lvl w:ilvl="2">
      <w:start w:val="0"/>
      <w:numFmt w:val="bullet"/>
      <w:lvlText w:val="•"/>
      <w:lvlJc w:val="left"/>
      <w:pPr>
        <w:ind w:left="1545" w:hanging="283"/>
      </w:pPr>
      <w:rPr>
        <w:rFonts w:hint="default"/>
      </w:rPr>
    </w:lvl>
    <w:lvl w:ilvl="3">
      <w:start w:val="0"/>
      <w:numFmt w:val="bullet"/>
      <w:lvlText w:val="•"/>
      <w:lvlJc w:val="left"/>
      <w:pPr>
        <w:ind w:left="2098" w:hanging="283"/>
      </w:pPr>
      <w:rPr>
        <w:rFonts w:hint="default"/>
      </w:rPr>
    </w:lvl>
    <w:lvl w:ilvl="4">
      <w:start w:val="0"/>
      <w:numFmt w:val="bullet"/>
      <w:lvlText w:val="•"/>
      <w:lvlJc w:val="left"/>
      <w:pPr>
        <w:ind w:left="2651" w:hanging="283"/>
      </w:pPr>
      <w:rPr>
        <w:rFonts w:hint="default"/>
      </w:rPr>
    </w:lvl>
    <w:lvl w:ilvl="5">
      <w:start w:val="0"/>
      <w:numFmt w:val="bullet"/>
      <w:lvlText w:val="•"/>
      <w:lvlJc w:val="left"/>
      <w:pPr>
        <w:ind w:left="3204" w:hanging="283"/>
      </w:pPr>
      <w:rPr>
        <w:rFonts w:hint="default"/>
      </w:rPr>
    </w:lvl>
    <w:lvl w:ilvl="6">
      <w:start w:val="0"/>
      <w:numFmt w:val="bullet"/>
      <w:lvlText w:val="•"/>
      <w:lvlJc w:val="left"/>
      <w:pPr>
        <w:ind w:left="3756" w:hanging="283"/>
      </w:pPr>
      <w:rPr>
        <w:rFonts w:hint="default"/>
      </w:rPr>
    </w:lvl>
    <w:lvl w:ilvl="7">
      <w:start w:val="0"/>
      <w:numFmt w:val="bullet"/>
      <w:lvlText w:val="•"/>
      <w:lvlJc w:val="left"/>
      <w:pPr>
        <w:ind w:left="4309" w:hanging="283"/>
      </w:pPr>
      <w:rPr>
        <w:rFonts w:hint="default"/>
      </w:rPr>
    </w:lvl>
    <w:lvl w:ilvl="8">
      <w:start w:val="0"/>
      <w:numFmt w:val="bullet"/>
      <w:lvlText w:val="•"/>
      <w:lvlJc w:val="left"/>
      <w:pPr>
        <w:ind w:left="4862" w:hanging="283"/>
      </w:pPr>
      <w:rPr>
        <w:rFonts w:hint="default"/>
      </w:rPr>
    </w:lvl>
  </w:abstractNum>
  <w:abstractNum w:abstractNumId="7">
    <w:multiLevelType w:val="hybridMultilevel"/>
    <w:lvl w:ilvl="0">
      <w:start w:val="0"/>
      <w:numFmt w:val="bullet"/>
      <w:lvlText w:val="•"/>
      <w:lvlJc w:val="left"/>
      <w:pPr>
        <w:ind w:left="873" w:hanging="287"/>
      </w:pPr>
      <w:rPr>
        <w:rFonts w:hint="default" w:ascii="Arial" w:hAnsi="Arial" w:eastAsia="Arial" w:cs="Arial"/>
        <w:w w:val="100"/>
        <w:position w:val="-7"/>
        <w:sz w:val="40"/>
        <w:szCs w:val="40"/>
      </w:rPr>
    </w:lvl>
    <w:lvl w:ilvl="1">
      <w:start w:val="0"/>
      <w:numFmt w:val="bullet"/>
      <w:lvlText w:val="•"/>
      <w:lvlJc w:val="left"/>
      <w:pPr>
        <w:ind w:left="1312" w:hanging="287"/>
      </w:pPr>
      <w:rPr>
        <w:rFonts w:hint="default"/>
      </w:rPr>
    </w:lvl>
    <w:lvl w:ilvl="2">
      <w:start w:val="0"/>
      <w:numFmt w:val="bullet"/>
      <w:lvlText w:val="•"/>
      <w:lvlJc w:val="left"/>
      <w:pPr>
        <w:ind w:left="1744" w:hanging="287"/>
      </w:pPr>
      <w:rPr>
        <w:rFonts w:hint="default"/>
      </w:rPr>
    </w:lvl>
    <w:lvl w:ilvl="3">
      <w:start w:val="0"/>
      <w:numFmt w:val="bullet"/>
      <w:lvlText w:val="•"/>
      <w:lvlJc w:val="left"/>
      <w:pPr>
        <w:ind w:left="2177" w:hanging="287"/>
      </w:pPr>
      <w:rPr>
        <w:rFonts w:hint="default"/>
      </w:rPr>
    </w:lvl>
    <w:lvl w:ilvl="4">
      <w:start w:val="0"/>
      <w:numFmt w:val="bullet"/>
      <w:lvlText w:val="•"/>
      <w:lvlJc w:val="left"/>
      <w:pPr>
        <w:ind w:left="2609" w:hanging="287"/>
      </w:pPr>
      <w:rPr>
        <w:rFonts w:hint="default"/>
      </w:rPr>
    </w:lvl>
    <w:lvl w:ilvl="5">
      <w:start w:val="0"/>
      <w:numFmt w:val="bullet"/>
      <w:lvlText w:val="•"/>
      <w:lvlJc w:val="left"/>
      <w:pPr>
        <w:ind w:left="3042" w:hanging="287"/>
      </w:pPr>
      <w:rPr>
        <w:rFonts w:hint="default"/>
      </w:rPr>
    </w:lvl>
    <w:lvl w:ilvl="6">
      <w:start w:val="0"/>
      <w:numFmt w:val="bullet"/>
      <w:lvlText w:val="•"/>
      <w:lvlJc w:val="left"/>
      <w:pPr>
        <w:ind w:left="3474" w:hanging="287"/>
      </w:pPr>
      <w:rPr>
        <w:rFonts w:hint="default"/>
      </w:rPr>
    </w:lvl>
    <w:lvl w:ilvl="7">
      <w:start w:val="0"/>
      <w:numFmt w:val="bullet"/>
      <w:lvlText w:val="•"/>
      <w:lvlJc w:val="left"/>
      <w:pPr>
        <w:ind w:left="3906" w:hanging="287"/>
      </w:pPr>
      <w:rPr>
        <w:rFonts w:hint="default"/>
      </w:rPr>
    </w:lvl>
    <w:lvl w:ilvl="8">
      <w:start w:val="0"/>
      <w:numFmt w:val="bullet"/>
      <w:lvlText w:val="•"/>
      <w:lvlJc w:val="left"/>
      <w:pPr>
        <w:ind w:left="4339" w:hanging="287"/>
      </w:pPr>
      <w:rPr>
        <w:rFonts w:hint="default"/>
      </w:rPr>
    </w:lvl>
  </w:abstractNum>
  <w:abstractNum w:abstractNumId="6">
    <w:multiLevelType w:val="hybridMultilevel"/>
    <w:lvl w:ilvl="0">
      <w:start w:val="0"/>
      <w:numFmt w:val="bullet"/>
      <w:lvlText w:val="•"/>
      <w:lvlJc w:val="left"/>
      <w:pPr>
        <w:ind w:left="879" w:hanging="293"/>
      </w:pPr>
      <w:rPr>
        <w:rFonts w:hint="default" w:ascii="Arial" w:hAnsi="Arial" w:eastAsia="Arial" w:cs="Arial"/>
        <w:w w:val="100"/>
        <w:position w:val="-24"/>
        <w:sz w:val="40"/>
        <w:szCs w:val="40"/>
      </w:rPr>
    </w:lvl>
    <w:lvl w:ilvl="1">
      <w:start w:val="0"/>
      <w:numFmt w:val="bullet"/>
      <w:lvlText w:val="•"/>
      <w:lvlJc w:val="left"/>
      <w:pPr>
        <w:ind w:left="1313" w:hanging="293"/>
      </w:pPr>
      <w:rPr>
        <w:rFonts w:hint="default"/>
      </w:rPr>
    </w:lvl>
    <w:lvl w:ilvl="2">
      <w:start w:val="0"/>
      <w:numFmt w:val="bullet"/>
      <w:lvlText w:val="•"/>
      <w:lvlJc w:val="left"/>
      <w:pPr>
        <w:ind w:left="1747" w:hanging="293"/>
      </w:pPr>
      <w:rPr>
        <w:rFonts w:hint="default"/>
      </w:rPr>
    </w:lvl>
    <w:lvl w:ilvl="3">
      <w:start w:val="0"/>
      <w:numFmt w:val="bullet"/>
      <w:lvlText w:val="•"/>
      <w:lvlJc w:val="left"/>
      <w:pPr>
        <w:ind w:left="2181" w:hanging="293"/>
      </w:pPr>
      <w:rPr>
        <w:rFonts w:hint="default"/>
      </w:rPr>
    </w:lvl>
    <w:lvl w:ilvl="4">
      <w:start w:val="0"/>
      <w:numFmt w:val="bullet"/>
      <w:lvlText w:val="•"/>
      <w:lvlJc w:val="left"/>
      <w:pPr>
        <w:ind w:left="2615" w:hanging="293"/>
      </w:pPr>
      <w:rPr>
        <w:rFonts w:hint="default"/>
      </w:rPr>
    </w:lvl>
    <w:lvl w:ilvl="5">
      <w:start w:val="0"/>
      <w:numFmt w:val="bullet"/>
      <w:lvlText w:val="•"/>
      <w:lvlJc w:val="left"/>
      <w:pPr>
        <w:ind w:left="3049" w:hanging="293"/>
      </w:pPr>
      <w:rPr>
        <w:rFonts w:hint="default"/>
      </w:rPr>
    </w:lvl>
    <w:lvl w:ilvl="6">
      <w:start w:val="0"/>
      <w:numFmt w:val="bullet"/>
      <w:lvlText w:val="•"/>
      <w:lvlJc w:val="left"/>
      <w:pPr>
        <w:ind w:left="3482" w:hanging="293"/>
      </w:pPr>
      <w:rPr>
        <w:rFonts w:hint="default"/>
      </w:rPr>
    </w:lvl>
    <w:lvl w:ilvl="7">
      <w:start w:val="0"/>
      <w:numFmt w:val="bullet"/>
      <w:lvlText w:val="•"/>
      <w:lvlJc w:val="left"/>
      <w:pPr>
        <w:ind w:left="3916" w:hanging="293"/>
      </w:pPr>
      <w:rPr>
        <w:rFonts w:hint="default"/>
      </w:rPr>
    </w:lvl>
    <w:lvl w:ilvl="8">
      <w:start w:val="0"/>
      <w:numFmt w:val="bullet"/>
      <w:lvlText w:val="•"/>
      <w:lvlJc w:val="left"/>
      <w:pPr>
        <w:ind w:left="4350" w:hanging="293"/>
      </w:pPr>
      <w:rPr>
        <w:rFonts w:hint="default"/>
      </w:rPr>
    </w:lvl>
  </w:abstractNum>
  <w:abstractNum w:abstractNumId="5">
    <w:multiLevelType w:val="hybridMultilevel"/>
    <w:lvl w:ilvl="0">
      <w:start w:val="0"/>
      <w:numFmt w:val="bullet"/>
      <w:lvlText w:val="✓"/>
      <w:lvlJc w:val="left"/>
      <w:pPr>
        <w:ind w:left="443" w:hanging="233"/>
      </w:pPr>
      <w:rPr>
        <w:rFonts w:hint="default" w:ascii="Meiryo UI" w:hAnsi="Meiryo UI" w:eastAsia="Meiryo UI" w:cs="Meiryo UI"/>
        <w:w w:val="76"/>
        <w:sz w:val="20"/>
        <w:szCs w:val="20"/>
      </w:rPr>
    </w:lvl>
    <w:lvl w:ilvl="1">
      <w:start w:val="0"/>
      <w:numFmt w:val="bullet"/>
      <w:lvlText w:val="•"/>
      <w:lvlJc w:val="left"/>
      <w:pPr>
        <w:ind w:left="917" w:hanging="233"/>
      </w:pPr>
      <w:rPr>
        <w:rFonts w:hint="default"/>
      </w:rPr>
    </w:lvl>
    <w:lvl w:ilvl="2">
      <w:start w:val="0"/>
      <w:numFmt w:val="bullet"/>
      <w:lvlText w:val="•"/>
      <w:lvlJc w:val="left"/>
      <w:pPr>
        <w:ind w:left="1395" w:hanging="233"/>
      </w:pPr>
      <w:rPr>
        <w:rFonts w:hint="default"/>
      </w:rPr>
    </w:lvl>
    <w:lvl w:ilvl="3">
      <w:start w:val="0"/>
      <w:numFmt w:val="bullet"/>
      <w:lvlText w:val="•"/>
      <w:lvlJc w:val="left"/>
      <w:pPr>
        <w:ind w:left="1873" w:hanging="233"/>
      </w:pPr>
      <w:rPr>
        <w:rFonts w:hint="default"/>
      </w:rPr>
    </w:lvl>
    <w:lvl w:ilvl="4">
      <w:start w:val="0"/>
      <w:numFmt w:val="bullet"/>
      <w:lvlText w:val="•"/>
      <w:lvlJc w:val="left"/>
      <w:pPr>
        <w:ind w:left="2351" w:hanging="233"/>
      </w:pPr>
      <w:rPr>
        <w:rFonts w:hint="default"/>
      </w:rPr>
    </w:lvl>
    <w:lvl w:ilvl="5">
      <w:start w:val="0"/>
      <w:numFmt w:val="bullet"/>
      <w:lvlText w:val="•"/>
      <w:lvlJc w:val="left"/>
      <w:pPr>
        <w:ind w:left="2829" w:hanging="233"/>
      </w:pPr>
      <w:rPr>
        <w:rFonts w:hint="default"/>
      </w:rPr>
    </w:lvl>
    <w:lvl w:ilvl="6">
      <w:start w:val="0"/>
      <w:numFmt w:val="bullet"/>
      <w:lvlText w:val="•"/>
      <w:lvlJc w:val="left"/>
      <w:pPr>
        <w:ind w:left="3306" w:hanging="233"/>
      </w:pPr>
      <w:rPr>
        <w:rFonts w:hint="default"/>
      </w:rPr>
    </w:lvl>
    <w:lvl w:ilvl="7">
      <w:start w:val="0"/>
      <w:numFmt w:val="bullet"/>
      <w:lvlText w:val="•"/>
      <w:lvlJc w:val="left"/>
      <w:pPr>
        <w:ind w:left="3784" w:hanging="233"/>
      </w:pPr>
      <w:rPr>
        <w:rFonts w:hint="default"/>
      </w:rPr>
    </w:lvl>
    <w:lvl w:ilvl="8">
      <w:start w:val="0"/>
      <w:numFmt w:val="bullet"/>
      <w:lvlText w:val="•"/>
      <w:lvlJc w:val="left"/>
      <w:pPr>
        <w:ind w:left="4262" w:hanging="233"/>
      </w:pPr>
      <w:rPr>
        <w:rFonts w:hint="default"/>
      </w:rPr>
    </w:lvl>
  </w:abstractNum>
  <w:abstractNum w:abstractNumId="4">
    <w:multiLevelType w:val="hybridMultilevel"/>
    <w:lvl w:ilvl="0">
      <w:start w:val="0"/>
      <w:numFmt w:val="bullet"/>
      <w:lvlText w:val="■"/>
      <w:lvlJc w:val="left"/>
      <w:pPr>
        <w:ind w:left="2093" w:hanging="241"/>
      </w:pPr>
      <w:rPr>
        <w:rFonts w:hint="default" w:ascii="Arial" w:hAnsi="Arial" w:eastAsia="Arial" w:cs="Arial"/>
        <w:color w:val="DF6C31"/>
        <w:w w:val="144"/>
        <w:position w:val="3"/>
        <w:sz w:val="16"/>
        <w:szCs w:val="16"/>
      </w:rPr>
    </w:lvl>
    <w:lvl w:ilvl="1">
      <w:start w:val="0"/>
      <w:numFmt w:val="bullet"/>
      <w:lvlText w:val="•"/>
      <w:lvlJc w:val="left"/>
      <w:pPr>
        <w:ind w:left="2412" w:hanging="241"/>
      </w:pPr>
      <w:rPr>
        <w:rFonts w:hint="default"/>
      </w:rPr>
    </w:lvl>
    <w:lvl w:ilvl="2">
      <w:start w:val="0"/>
      <w:numFmt w:val="bullet"/>
      <w:lvlText w:val="•"/>
      <w:lvlJc w:val="left"/>
      <w:pPr>
        <w:ind w:left="2724" w:hanging="241"/>
      </w:pPr>
      <w:rPr>
        <w:rFonts w:hint="default"/>
      </w:rPr>
    </w:lvl>
    <w:lvl w:ilvl="3">
      <w:start w:val="0"/>
      <w:numFmt w:val="bullet"/>
      <w:lvlText w:val="•"/>
      <w:lvlJc w:val="left"/>
      <w:pPr>
        <w:ind w:left="3037" w:hanging="241"/>
      </w:pPr>
      <w:rPr>
        <w:rFonts w:hint="default"/>
      </w:rPr>
    </w:lvl>
    <w:lvl w:ilvl="4">
      <w:start w:val="0"/>
      <w:numFmt w:val="bullet"/>
      <w:lvlText w:val="•"/>
      <w:lvlJc w:val="left"/>
      <w:pPr>
        <w:ind w:left="3349" w:hanging="241"/>
      </w:pPr>
      <w:rPr>
        <w:rFonts w:hint="default"/>
      </w:rPr>
    </w:lvl>
    <w:lvl w:ilvl="5">
      <w:start w:val="0"/>
      <w:numFmt w:val="bullet"/>
      <w:lvlText w:val="•"/>
      <w:lvlJc w:val="left"/>
      <w:pPr>
        <w:ind w:left="3662" w:hanging="241"/>
      </w:pPr>
      <w:rPr>
        <w:rFonts w:hint="default"/>
      </w:rPr>
    </w:lvl>
    <w:lvl w:ilvl="6">
      <w:start w:val="0"/>
      <w:numFmt w:val="bullet"/>
      <w:lvlText w:val="•"/>
      <w:lvlJc w:val="left"/>
      <w:pPr>
        <w:ind w:left="3974" w:hanging="241"/>
      </w:pPr>
      <w:rPr>
        <w:rFonts w:hint="default"/>
      </w:rPr>
    </w:lvl>
    <w:lvl w:ilvl="7">
      <w:start w:val="0"/>
      <w:numFmt w:val="bullet"/>
      <w:lvlText w:val="•"/>
      <w:lvlJc w:val="left"/>
      <w:pPr>
        <w:ind w:left="4286" w:hanging="241"/>
      </w:pPr>
      <w:rPr>
        <w:rFonts w:hint="default"/>
      </w:rPr>
    </w:lvl>
    <w:lvl w:ilvl="8">
      <w:start w:val="0"/>
      <w:numFmt w:val="bullet"/>
      <w:lvlText w:val="•"/>
      <w:lvlJc w:val="left"/>
      <w:pPr>
        <w:ind w:left="4599" w:hanging="241"/>
      </w:pPr>
      <w:rPr>
        <w:rFonts w:hint="default"/>
      </w:rPr>
    </w:lvl>
  </w:abstractNum>
  <w:abstractNum w:abstractNumId="3">
    <w:multiLevelType w:val="hybridMultilevel"/>
    <w:lvl w:ilvl="0">
      <w:start w:val="0"/>
      <w:numFmt w:val="bullet"/>
      <w:lvlText w:val="•"/>
      <w:lvlJc w:val="left"/>
      <w:pPr>
        <w:ind w:left="478" w:hanging="114"/>
      </w:pPr>
      <w:rPr>
        <w:rFonts w:hint="default" w:ascii="Meiryo UI" w:hAnsi="Meiryo UI" w:eastAsia="Meiryo UI" w:cs="Meiryo UI"/>
        <w:w w:val="105"/>
        <w:sz w:val="18"/>
        <w:szCs w:val="18"/>
      </w:rPr>
    </w:lvl>
    <w:lvl w:ilvl="1">
      <w:start w:val="0"/>
      <w:numFmt w:val="bullet"/>
      <w:lvlText w:val="•"/>
      <w:lvlJc w:val="left"/>
      <w:pPr>
        <w:ind w:left="954" w:hanging="114"/>
      </w:pPr>
      <w:rPr>
        <w:rFonts w:hint="default"/>
      </w:rPr>
    </w:lvl>
    <w:lvl w:ilvl="2">
      <w:start w:val="0"/>
      <w:numFmt w:val="bullet"/>
      <w:lvlText w:val="•"/>
      <w:lvlJc w:val="left"/>
      <w:pPr>
        <w:ind w:left="1428" w:hanging="114"/>
      </w:pPr>
      <w:rPr>
        <w:rFonts w:hint="default"/>
      </w:rPr>
    </w:lvl>
    <w:lvl w:ilvl="3">
      <w:start w:val="0"/>
      <w:numFmt w:val="bullet"/>
      <w:lvlText w:val="•"/>
      <w:lvlJc w:val="left"/>
      <w:pPr>
        <w:ind w:left="1903" w:hanging="114"/>
      </w:pPr>
      <w:rPr>
        <w:rFonts w:hint="default"/>
      </w:rPr>
    </w:lvl>
    <w:lvl w:ilvl="4">
      <w:start w:val="0"/>
      <w:numFmt w:val="bullet"/>
      <w:lvlText w:val="•"/>
      <w:lvlJc w:val="left"/>
      <w:pPr>
        <w:ind w:left="2377" w:hanging="114"/>
      </w:pPr>
      <w:rPr>
        <w:rFonts w:hint="default"/>
      </w:rPr>
    </w:lvl>
    <w:lvl w:ilvl="5">
      <w:start w:val="0"/>
      <w:numFmt w:val="bullet"/>
      <w:lvlText w:val="•"/>
      <w:lvlJc w:val="left"/>
      <w:pPr>
        <w:ind w:left="2852" w:hanging="114"/>
      </w:pPr>
      <w:rPr>
        <w:rFonts w:hint="default"/>
      </w:rPr>
    </w:lvl>
    <w:lvl w:ilvl="6">
      <w:start w:val="0"/>
      <w:numFmt w:val="bullet"/>
      <w:lvlText w:val="•"/>
      <w:lvlJc w:val="left"/>
      <w:pPr>
        <w:ind w:left="3326" w:hanging="114"/>
      </w:pPr>
      <w:rPr>
        <w:rFonts w:hint="default"/>
      </w:rPr>
    </w:lvl>
    <w:lvl w:ilvl="7">
      <w:start w:val="0"/>
      <w:numFmt w:val="bullet"/>
      <w:lvlText w:val="•"/>
      <w:lvlJc w:val="left"/>
      <w:pPr>
        <w:ind w:left="3800" w:hanging="114"/>
      </w:pPr>
      <w:rPr>
        <w:rFonts w:hint="default"/>
      </w:rPr>
    </w:lvl>
    <w:lvl w:ilvl="8">
      <w:start w:val="0"/>
      <w:numFmt w:val="bullet"/>
      <w:lvlText w:val="•"/>
      <w:lvlJc w:val="left"/>
      <w:pPr>
        <w:ind w:left="4275" w:hanging="114"/>
      </w:pPr>
      <w:rPr>
        <w:rFonts w:hint="default"/>
      </w:rPr>
    </w:lvl>
  </w:abstractNum>
  <w:abstractNum w:abstractNumId="2">
    <w:multiLevelType w:val="hybridMultilevel"/>
    <w:lvl w:ilvl="0">
      <w:start w:val="0"/>
      <w:numFmt w:val="bullet"/>
      <w:lvlText w:val="•"/>
      <w:lvlJc w:val="left"/>
      <w:pPr>
        <w:ind w:left="218" w:hanging="114"/>
      </w:pPr>
      <w:rPr>
        <w:rFonts w:hint="default" w:ascii="Meiryo UI" w:hAnsi="Meiryo UI" w:eastAsia="Meiryo UI" w:cs="Meiryo UI"/>
        <w:w w:val="105"/>
        <w:sz w:val="18"/>
        <w:szCs w:val="18"/>
      </w:rPr>
    </w:lvl>
    <w:lvl w:ilvl="1">
      <w:start w:val="0"/>
      <w:numFmt w:val="bullet"/>
      <w:lvlText w:val="•"/>
      <w:lvlJc w:val="left"/>
      <w:pPr>
        <w:ind w:left="1098" w:hanging="114"/>
      </w:pPr>
      <w:rPr>
        <w:rFonts w:hint="default" w:ascii="Meiryo UI" w:hAnsi="Meiryo UI" w:eastAsia="Meiryo UI" w:cs="Meiryo UI"/>
        <w:w w:val="105"/>
        <w:sz w:val="18"/>
        <w:szCs w:val="18"/>
      </w:rPr>
    </w:lvl>
    <w:lvl w:ilvl="2">
      <w:start w:val="0"/>
      <w:numFmt w:val="bullet"/>
      <w:lvlText w:val="•"/>
      <w:lvlJc w:val="left"/>
      <w:pPr>
        <w:ind w:left="1558" w:hanging="114"/>
      </w:pPr>
      <w:rPr>
        <w:rFonts w:hint="default"/>
      </w:rPr>
    </w:lvl>
    <w:lvl w:ilvl="3">
      <w:start w:val="0"/>
      <w:numFmt w:val="bullet"/>
      <w:lvlText w:val="•"/>
      <w:lvlJc w:val="left"/>
      <w:pPr>
        <w:ind w:left="2016" w:hanging="114"/>
      </w:pPr>
      <w:rPr>
        <w:rFonts w:hint="default"/>
      </w:rPr>
    </w:lvl>
    <w:lvl w:ilvl="4">
      <w:start w:val="0"/>
      <w:numFmt w:val="bullet"/>
      <w:lvlText w:val="•"/>
      <w:lvlJc w:val="left"/>
      <w:pPr>
        <w:ind w:left="2474" w:hanging="114"/>
      </w:pPr>
      <w:rPr>
        <w:rFonts w:hint="default"/>
      </w:rPr>
    </w:lvl>
    <w:lvl w:ilvl="5">
      <w:start w:val="0"/>
      <w:numFmt w:val="bullet"/>
      <w:lvlText w:val="•"/>
      <w:lvlJc w:val="left"/>
      <w:pPr>
        <w:ind w:left="2932" w:hanging="114"/>
      </w:pPr>
      <w:rPr>
        <w:rFonts w:hint="default"/>
      </w:rPr>
    </w:lvl>
    <w:lvl w:ilvl="6">
      <w:start w:val="0"/>
      <w:numFmt w:val="bullet"/>
      <w:lvlText w:val="•"/>
      <w:lvlJc w:val="left"/>
      <w:pPr>
        <w:ind w:left="3391" w:hanging="114"/>
      </w:pPr>
      <w:rPr>
        <w:rFonts w:hint="default"/>
      </w:rPr>
    </w:lvl>
    <w:lvl w:ilvl="7">
      <w:start w:val="0"/>
      <w:numFmt w:val="bullet"/>
      <w:lvlText w:val="•"/>
      <w:lvlJc w:val="left"/>
      <w:pPr>
        <w:ind w:left="3849" w:hanging="114"/>
      </w:pPr>
      <w:rPr>
        <w:rFonts w:hint="default"/>
      </w:rPr>
    </w:lvl>
    <w:lvl w:ilvl="8">
      <w:start w:val="0"/>
      <w:numFmt w:val="bullet"/>
      <w:lvlText w:val="•"/>
      <w:lvlJc w:val="left"/>
      <w:pPr>
        <w:ind w:left="4307" w:hanging="114"/>
      </w:pPr>
      <w:rPr>
        <w:rFonts w:hint="default"/>
      </w:rPr>
    </w:lvl>
  </w:abstractNum>
  <w:abstractNum w:abstractNumId="1">
    <w:multiLevelType w:val="hybridMultilevel"/>
    <w:lvl w:ilvl="0">
      <w:start w:val="0"/>
      <w:numFmt w:val="bullet"/>
      <w:lvlText w:val="•"/>
      <w:lvlJc w:val="left"/>
      <w:pPr>
        <w:ind w:left="219" w:hanging="115"/>
      </w:pPr>
      <w:rPr>
        <w:rFonts w:hint="default" w:ascii="Times New Roman" w:hAnsi="Times New Roman" w:eastAsia="Times New Roman" w:cs="Times New Roman"/>
        <w:w w:val="100"/>
        <w:position w:val="1"/>
        <w:sz w:val="18"/>
        <w:szCs w:val="18"/>
      </w:rPr>
    </w:lvl>
    <w:lvl w:ilvl="1">
      <w:start w:val="0"/>
      <w:numFmt w:val="bullet"/>
      <w:lvlText w:val="•"/>
      <w:lvlJc w:val="left"/>
      <w:pPr>
        <w:ind w:left="720" w:hanging="115"/>
      </w:pPr>
      <w:rPr>
        <w:rFonts w:hint="default"/>
      </w:rPr>
    </w:lvl>
    <w:lvl w:ilvl="2">
      <w:start w:val="0"/>
      <w:numFmt w:val="bullet"/>
      <w:lvlText w:val="•"/>
      <w:lvlJc w:val="left"/>
      <w:pPr>
        <w:ind w:left="1220" w:hanging="115"/>
      </w:pPr>
      <w:rPr>
        <w:rFonts w:hint="default"/>
      </w:rPr>
    </w:lvl>
    <w:lvl w:ilvl="3">
      <w:start w:val="0"/>
      <w:numFmt w:val="bullet"/>
      <w:lvlText w:val="•"/>
      <w:lvlJc w:val="left"/>
      <w:pPr>
        <w:ind w:left="1720" w:hanging="115"/>
      </w:pPr>
      <w:rPr>
        <w:rFonts w:hint="default"/>
      </w:rPr>
    </w:lvl>
    <w:lvl w:ilvl="4">
      <w:start w:val="0"/>
      <w:numFmt w:val="bullet"/>
      <w:lvlText w:val="•"/>
      <w:lvlJc w:val="left"/>
      <w:pPr>
        <w:ind w:left="2220" w:hanging="115"/>
      </w:pPr>
      <w:rPr>
        <w:rFonts w:hint="default"/>
      </w:rPr>
    </w:lvl>
    <w:lvl w:ilvl="5">
      <w:start w:val="0"/>
      <w:numFmt w:val="bullet"/>
      <w:lvlText w:val="•"/>
      <w:lvlJc w:val="left"/>
      <w:pPr>
        <w:ind w:left="2720" w:hanging="115"/>
      </w:pPr>
      <w:rPr>
        <w:rFonts w:hint="default"/>
      </w:rPr>
    </w:lvl>
    <w:lvl w:ilvl="6">
      <w:start w:val="0"/>
      <w:numFmt w:val="bullet"/>
      <w:lvlText w:val="•"/>
      <w:lvlJc w:val="left"/>
      <w:pPr>
        <w:ind w:left="3220" w:hanging="115"/>
      </w:pPr>
      <w:rPr>
        <w:rFonts w:hint="default"/>
      </w:rPr>
    </w:lvl>
    <w:lvl w:ilvl="7">
      <w:start w:val="0"/>
      <w:numFmt w:val="bullet"/>
      <w:lvlText w:val="•"/>
      <w:lvlJc w:val="left"/>
      <w:pPr>
        <w:ind w:left="3720" w:hanging="115"/>
      </w:pPr>
      <w:rPr>
        <w:rFonts w:hint="default"/>
      </w:rPr>
    </w:lvl>
    <w:lvl w:ilvl="8">
      <w:start w:val="0"/>
      <w:numFmt w:val="bullet"/>
      <w:lvlText w:val="•"/>
      <w:lvlJc w:val="left"/>
      <w:pPr>
        <w:ind w:left="4220" w:hanging="115"/>
      </w:pPr>
      <w:rPr>
        <w:rFonts w:hint="default"/>
      </w:rPr>
    </w:lvl>
  </w:abstractNum>
  <w:abstractNum w:abstractNumId="0">
    <w:multiLevelType w:val="hybridMultilevel"/>
    <w:lvl w:ilvl="0">
      <w:start w:val="0"/>
      <w:numFmt w:val="bullet"/>
      <w:lvlText w:val="●"/>
      <w:lvlJc w:val="left"/>
      <w:pPr>
        <w:ind w:left="1065" w:hanging="230"/>
      </w:pPr>
      <w:rPr>
        <w:rFonts w:hint="default" w:ascii="Arial" w:hAnsi="Arial" w:eastAsia="Arial" w:cs="Arial"/>
        <w:spacing w:val="-4"/>
        <w:w w:val="100"/>
        <w:sz w:val="16"/>
        <w:szCs w:val="16"/>
      </w:rPr>
    </w:lvl>
    <w:lvl w:ilvl="1">
      <w:start w:val="0"/>
      <w:numFmt w:val="bullet"/>
      <w:lvlText w:val="●"/>
      <w:lvlJc w:val="left"/>
      <w:pPr>
        <w:ind w:left="415" w:hanging="230"/>
      </w:pPr>
      <w:rPr>
        <w:rFonts w:hint="default" w:ascii="Arial" w:hAnsi="Arial" w:eastAsia="Arial" w:cs="Arial"/>
        <w:spacing w:val="-1"/>
        <w:w w:val="100"/>
        <w:sz w:val="16"/>
        <w:szCs w:val="16"/>
      </w:rPr>
    </w:lvl>
    <w:lvl w:ilvl="2">
      <w:start w:val="0"/>
      <w:numFmt w:val="bullet"/>
      <w:lvlText w:val="•"/>
      <w:lvlJc w:val="left"/>
      <w:pPr>
        <w:ind w:left="1060" w:hanging="230"/>
      </w:pPr>
      <w:rPr>
        <w:rFonts w:hint="default"/>
      </w:rPr>
    </w:lvl>
    <w:lvl w:ilvl="3">
      <w:start w:val="0"/>
      <w:numFmt w:val="bullet"/>
      <w:lvlText w:val="•"/>
      <w:lvlJc w:val="left"/>
      <w:pPr>
        <w:ind w:left="1580" w:hanging="230"/>
      </w:pPr>
      <w:rPr>
        <w:rFonts w:hint="default"/>
      </w:rPr>
    </w:lvl>
    <w:lvl w:ilvl="4">
      <w:start w:val="0"/>
      <w:numFmt w:val="bullet"/>
      <w:lvlText w:val="•"/>
      <w:lvlJc w:val="left"/>
      <w:pPr>
        <w:ind w:left="2100" w:hanging="230"/>
      </w:pPr>
      <w:rPr>
        <w:rFonts w:hint="default"/>
      </w:rPr>
    </w:lvl>
    <w:lvl w:ilvl="5">
      <w:start w:val="0"/>
      <w:numFmt w:val="bullet"/>
      <w:lvlText w:val="•"/>
      <w:lvlJc w:val="left"/>
      <w:pPr>
        <w:ind w:left="2620" w:hanging="230"/>
      </w:pPr>
      <w:rPr>
        <w:rFonts w:hint="default"/>
      </w:rPr>
    </w:lvl>
    <w:lvl w:ilvl="6">
      <w:start w:val="0"/>
      <w:numFmt w:val="bullet"/>
      <w:lvlText w:val="•"/>
      <w:lvlJc w:val="left"/>
      <w:pPr>
        <w:ind w:left="3140" w:hanging="230"/>
      </w:pPr>
      <w:rPr>
        <w:rFonts w:hint="default"/>
      </w:rPr>
    </w:lvl>
    <w:lvl w:ilvl="7">
      <w:start w:val="0"/>
      <w:numFmt w:val="bullet"/>
      <w:lvlText w:val="•"/>
      <w:lvlJc w:val="left"/>
      <w:pPr>
        <w:ind w:left="3660" w:hanging="230"/>
      </w:pPr>
      <w:rPr>
        <w:rFonts w:hint="default"/>
      </w:rPr>
    </w:lvl>
    <w:lvl w:ilvl="8">
      <w:start w:val="0"/>
      <w:numFmt w:val="bullet"/>
      <w:lvlText w:val="•"/>
      <w:lvlJc w:val="left"/>
      <w:pPr>
        <w:ind w:left="4180" w:hanging="230"/>
      </w:pPr>
      <w:rPr>
        <w:rFonts w:hint="default"/>
      </w:rPr>
    </w:lvl>
  </w:abstract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ind w:left="160"/>
    </w:pPr>
    <w:rPr>
      <w:rFonts w:ascii="Times New Roman" w:hAnsi="Times New Roman" w:eastAsia="Times New Roman" w:cs="Times New Roman"/>
      <w:sz w:val="24"/>
      <w:szCs w:val="24"/>
    </w:rPr>
  </w:style>
  <w:style w:styleId="Heading1" w:type="paragraph">
    <w:name w:val="Heading 1"/>
    <w:basedOn w:val="Normal"/>
    <w:uiPriority w:val="1"/>
    <w:qFormat/>
    <w:pPr>
      <w:ind w:left="160"/>
      <w:outlineLvl w:val="1"/>
    </w:pPr>
    <w:rPr>
      <w:rFonts w:ascii="Times New Roman" w:hAnsi="Times New Roman" w:eastAsia="Times New Roman" w:cs="Times New Roman"/>
      <w:b/>
      <w:bCs/>
      <w:i/>
      <w:sz w:val="28"/>
      <w:szCs w:val="28"/>
    </w:rPr>
  </w:style>
  <w:style w:styleId="Heading2" w:type="paragraph">
    <w:name w:val="Heading 2"/>
    <w:basedOn w:val="Normal"/>
    <w:uiPriority w:val="1"/>
    <w:qFormat/>
    <w:pPr>
      <w:spacing w:before="79"/>
      <w:ind w:left="500" w:right="396"/>
      <w:jc w:val="center"/>
      <w:outlineLvl w:val="2"/>
    </w:pPr>
    <w:rPr>
      <w:rFonts w:ascii="Trebuchet MS" w:hAnsi="Trebuchet MS" w:eastAsia="Trebuchet MS" w:cs="Trebuchet MS"/>
      <w:sz w:val="28"/>
      <w:szCs w:val="28"/>
    </w:rPr>
  </w:style>
  <w:style w:styleId="Heading3" w:type="paragraph">
    <w:name w:val="Heading 3"/>
    <w:basedOn w:val="Normal"/>
    <w:uiPriority w:val="1"/>
    <w:qFormat/>
    <w:pPr>
      <w:spacing w:before="97"/>
      <w:ind w:left="160"/>
      <w:outlineLvl w:val="3"/>
    </w:pPr>
    <w:rPr>
      <w:rFonts w:ascii="Trebuchet MS" w:hAnsi="Trebuchet MS" w:eastAsia="Trebuchet MS" w:cs="Trebuchet MS"/>
      <w:b/>
      <w:bCs/>
      <w:sz w:val="24"/>
      <w:szCs w:val="24"/>
    </w:rPr>
  </w:style>
  <w:style w:styleId="Heading4" w:type="paragraph">
    <w:name w:val="Heading 4"/>
    <w:basedOn w:val="Normal"/>
    <w:uiPriority w:val="1"/>
    <w:qFormat/>
    <w:pPr>
      <w:outlineLvl w:val="4"/>
    </w:pPr>
    <w:rPr>
      <w:rFonts w:ascii="Times New Roman" w:hAnsi="Times New Roman" w:eastAsia="Times New Roman" w:cs="Times New Roman"/>
      <w:b/>
      <w:bCs/>
      <w:i/>
      <w:sz w:val="24"/>
      <w:szCs w:val="24"/>
    </w:rPr>
  </w:style>
  <w:style w:styleId="ListParagraph" w:type="paragraph">
    <w:name w:val="List Paragraph"/>
    <w:basedOn w:val="Normal"/>
    <w:uiPriority w:val="1"/>
    <w:qFormat/>
    <w:pPr>
      <w:spacing w:before="36"/>
      <w:ind w:left="440" w:hanging="226"/>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header" Target="header2.xml"/><Relationship Id="rId11" Type="http://schemas.openxmlformats.org/officeDocument/2006/relationships/footer" Target="footer2.xml"/><Relationship Id="rId12" Type="http://schemas.openxmlformats.org/officeDocument/2006/relationships/image" Target="media/image5.jpeg"/><Relationship Id="rId13" Type="http://schemas.openxmlformats.org/officeDocument/2006/relationships/hyperlink" Target="x-apple-data-detectors://5/" TargetMode="External"/><Relationship Id="rId14" Type="http://schemas.openxmlformats.org/officeDocument/2006/relationships/hyperlink" Target="http://www.facebook.com/WestWrattingPlaygroundImprovement/" TargetMode="External"/><Relationship Id="rId15" Type="http://schemas.openxmlformats.org/officeDocument/2006/relationships/hyperlink" Target="mailto:napierfz@aol.com" TargetMode="External"/><Relationship Id="rId16" Type="http://schemas.openxmlformats.org/officeDocument/2006/relationships/hyperlink" Target="mailto:wwvhbookings@gmail.com" TargetMode="External"/><Relationship Id="rId17" Type="http://schemas.openxmlformats.org/officeDocument/2006/relationships/hyperlink" Target="http://www.westwratting.org.uk/village-hall/" TargetMode="External"/><Relationship Id="rId18" Type="http://schemas.openxmlformats.org/officeDocument/2006/relationships/hyperlink" Target="mailto:jacquelinetheteacher@hotmail.com" TargetMode="External"/><Relationship Id="rId19" Type="http://schemas.openxmlformats.org/officeDocument/2006/relationships/hyperlink" Target="mailto:WestWrattingOil@gmail.com" TargetMode="External"/><Relationship Id="rId20" Type="http://schemas.openxmlformats.org/officeDocument/2006/relationships/hyperlink" Target="mailto:alimcgee123@yahoo.com" TargetMode="External"/><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hyperlink" Target="mailto:info@homeanimalcare.co.uk" TargetMode="External"/><Relationship Id="rId24" Type="http://schemas.openxmlformats.org/officeDocument/2006/relationships/hyperlink" Target="mailto:catherineneale9@icloud.com" TargetMode="External"/><Relationship Id="rId25" Type="http://schemas.openxmlformats.org/officeDocument/2006/relationships/header" Target="header3.xml"/><Relationship Id="rId26" Type="http://schemas.openxmlformats.org/officeDocument/2006/relationships/footer" Target="footer3.xml"/><Relationship Id="rId27" Type="http://schemas.openxmlformats.org/officeDocument/2006/relationships/hyperlink" Target="mailto:Supcik@talktalk.net" TargetMode="External"/><Relationship Id="rId28" Type="http://schemas.openxmlformats.org/officeDocument/2006/relationships/hyperlink" Target="mailto:reedflooring@gmail.com" TargetMode="External"/><Relationship Id="rId29" Type="http://schemas.openxmlformats.org/officeDocument/2006/relationships/hyperlink" Target="http://www.reedflooring.co.uk/" TargetMode="External"/><Relationship Id="rId30" Type="http://schemas.openxmlformats.org/officeDocument/2006/relationships/image" Target="media/image8.jpeg"/><Relationship Id="rId31" Type="http://schemas.openxmlformats.org/officeDocument/2006/relationships/image" Target="media/image9.png"/><Relationship Id="rId32" Type="http://schemas.openxmlformats.org/officeDocument/2006/relationships/image" Target="media/image10.png"/><Relationship Id="rId33" Type="http://schemas.openxmlformats.org/officeDocument/2006/relationships/hyperlink" Target="http://www.westwratting.org.uk/" TargetMode="External"/><Relationship Id="rId34" Type="http://schemas.openxmlformats.org/officeDocument/2006/relationships/hyperlink" Target="mailto:jeaninekennedygv@gmail.com" TargetMode="External"/><Relationship Id="rId35" Type="http://schemas.openxmlformats.org/officeDocument/2006/relationships/image" Target="media/image11.png"/><Relationship Id="rId36" Type="http://schemas.openxmlformats.org/officeDocument/2006/relationships/image" Target="media/image12.jpeg"/><Relationship Id="rId37" Type="http://schemas.openxmlformats.org/officeDocument/2006/relationships/image" Target="media/image13.jpeg"/><Relationship Id="rId38" Type="http://schemas.openxmlformats.org/officeDocument/2006/relationships/hyperlink" Target="mailto:rhiannon.sewcrafty@yahoo.com" TargetMode="External"/><Relationship Id="rId39" Type="http://schemas.openxmlformats.org/officeDocument/2006/relationships/image" Target="media/image14.jpeg"/><Relationship Id="rId40" Type="http://schemas.openxmlformats.org/officeDocument/2006/relationships/image" Target="media/image15.png"/><Relationship Id="rId41" Type="http://schemas.openxmlformats.org/officeDocument/2006/relationships/hyperlink" Target="mailto:newtonjed@gmail.com" TargetMode="External"/><Relationship Id="rId42" Type="http://schemas.openxmlformats.org/officeDocument/2006/relationships/image" Target="media/image16.jpeg"/><Relationship Id="rId43" Type="http://schemas.openxmlformats.org/officeDocument/2006/relationships/image" Target="media/image17.jpeg"/><Relationship Id="rId44" Type="http://schemas.openxmlformats.org/officeDocument/2006/relationships/image" Target="media/image18.jpeg"/><Relationship Id="rId45" Type="http://schemas.openxmlformats.org/officeDocument/2006/relationships/hyperlink" Target="mailto:wheatstone.carpentryltd@gmail.com" TargetMode="External"/><Relationship Id="rId46" Type="http://schemas.openxmlformats.org/officeDocument/2006/relationships/hyperlink" Target="http://www.tpaccounts.co.uk/" TargetMode="External"/><Relationship Id="rId47" Type="http://schemas.openxmlformats.org/officeDocument/2006/relationships/image" Target="media/image19.jpeg"/><Relationship Id="rId48" Type="http://schemas.openxmlformats.org/officeDocument/2006/relationships/hyperlink" Target="mailto:ALEX.COLMAN@BTINTERNET.COM" TargetMode="External"/><Relationship Id="rId49" Type="http://schemas.openxmlformats.org/officeDocument/2006/relationships/image" Target="media/image20.jpeg"/><Relationship Id="rId50" Type="http://schemas.openxmlformats.org/officeDocument/2006/relationships/image" Target="media/image21.jpeg"/><Relationship Id="rId51" Type="http://schemas.openxmlformats.org/officeDocument/2006/relationships/image" Target="media/image22.jpeg"/><Relationship Id="rId52" Type="http://schemas.openxmlformats.org/officeDocument/2006/relationships/hyperlink" Target="mailto:cambsmarti@gmail.com" TargetMode="External"/><Relationship Id="rId53" Type="http://schemas.openxmlformats.org/officeDocument/2006/relationships/hyperlink" Target="mailto:(m_stammers@btinternet.com" TargetMode="External"/><Relationship Id="rId54" Type="http://schemas.openxmlformats.org/officeDocument/2006/relationships/image" Target="media/image23.jpeg"/><Relationship Id="rId55" Type="http://schemas.openxmlformats.org/officeDocument/2006/relationships/image" Target="media/image24.jpeg"/><Relationship Id="rId56" Type="http://schemas.openxmlformats.org/officeDocument/2006/relationships/image" Target="media/image25.jpeg"/><Relationship Id="rId57" Type="http://schemas.openxmlformats.org/officeDocument/2006/relationships/image" Target="media/image26.jpeg"/><Relationship Id="rId58" Type="http://schemas.openxmlformats.org/officeDocument/2006/relationships/image" Target="media/image27.jpeg"/><Relationship Id="rId59" Type="http://schemas.openxmlformats.org/officeDocument/2006/relationships/hyperlink" Target="mailto:rdjaggardandson@btinternet.com" TargetMode="External"/><Relationship Id="rId60" Type="http://schemas.openxmlformats.org/officeDocument/2006/relationships/image" Target="media/image28.jpeg"/><Relationship Id="rId61" Type="http://schemas.openxmlformats.org/officeDocument/2006/relationships/image" Target="media/image29.jpeg"/><Relationship Id="rId62" Type="http://schemas.openxmlformats.org/officeDocument/2006/relationships/hyperlink" Target="http://www.hackettgriffey.com/" TargetMode="External"/><Relationship Id="rId63" Type="http://schemas.openxmlformats.org/officeDocument/2006/relationships/image" Target="media/image30.jpeg"/><Relationship Id="rId64" Type="http://schemas.openxmlformats.org/officeDocument/2006/relationships/hyperlink" Target="mailto:john@easterncountiesoilservices.co.uk" TargetMode="External"/><Relationship Id="rId65" Type="http://schemas.openxmlformats.org/officeDocument/2006/relationships/image" Target="media/image31.jpeg"/><Relationship Id="rId66" Type="http://schemas.openxmlformats.org/officeDocument/2006/relationships/hyperlink" Target="mailto:buttercupspreschool@yahoo.com" TargetMode="External"/><Relationship Id="rId67" Type="http://schemas.openxmlformats.org/officeDocument/2006/relationships/image" Target="media/image32.jpeg"/><Relationship Id="rId68" Type="http://schemas.openxmlformats.org/officeDocument/2006/relationships/image" Target="media/image33.png"/><Relationship Id="rId69" Type="http://schemas.openxmlformats.org/officeDocument/2006/relationships/image" Target="media/image34.jpeg"/><Relationship Id="rId70" Type="http://schemas.openxmlformats.org/officeDocument/2006/relationships/hyperlink" Target="http://www.Rothwells.biz/" TargetMode="External"/><Relationship Id="rId71" Type="http://schemas.openxmlformats.org/officeDocument/2006/relationships/hyperlink" Target="http://www.chestnuttreepub.co.uk/" TargetMode="External"/><Relationship Id="rId72" Type="http://schemas.openxmlformats.org/officeDocument/2006/relationships/image" Target="media/image35.png"/><Relationship Id="rId73" Type="http://schemas.openxmlformats.org/officeDocument/2006/relationships/image" Target="media/image36.jpeg"/><Relationship Id="rId74" Type="http://schemas.openxmlformats.org/officeDocument/2006/relationships/hyperlink" Target="http://www.cambs.police.uk/report/Report-Shared/Report-a-crime" TargetMode="External"/><Relationship Id="rId75" Type="http://schemas.openxmlformats.org/officeDocument/2006/relationships/image" Target="media/image37.png"/><Relationship Id="rId76" Type="http://schemas.openxmlformats.org/officeDocument/2006/relationships/image" Target="media/image38.jpeg"/><Relationship Id="rId77" Type="http://schemas.openxmlformats.org/officeDocument/2006/relationships/image" Target="media/image39.jpeg"/><Relationship Id="rId78" Type="http://schemas.openxmlformats.org/officeDocument/2006/relationships/hyperlink" Target="mailto:david@gogmagogmowers.co.uk" TargetMode="External"/><Relationship Id="rId79" Type="http://schemas.openxmlformats.org/officeDocument/2006/relationships/hyperlink" Target="http://www.gogmagogmowers.co.uk/" TargetMode="External"/><Relationship Id="rId80" Type="http://schemas.openxmlformats.org/officeDocument/2006/relationships/image" Target="media/image40.jpeg"/><Relationship Id="rId81" Type="http://schemas.openxmlformats.org/officeDocument/2006/relationships/image" Target="media/image41.jpeg"/><Relationship Id="rId82" Type="http://schemas.openxmlformats.org/officeDocument/2006/relationships/image" Target="media/image42.jpeg"/><Relationship Id="rId83" Type="http://schemas.openxmlformats.org/officeDocument/2006/relationships/hyperlink" Target="http://www.ellesmerecentre.org.uk/" TargetMode="External"/><Relationship Id="rId84" Type="http://schemas.openxmlformats.org/officeDocument/2006/relationships/image" Target="media/image43.jpeg"/><Relationship Id="rId85" Type="http://schemas.openxmlformats.org/officeDocument/2006/relationships/hyperlink" Target="mailto:(training.2523@aircadets.org" TargetMode="External"/><Relationship Id="rId86" Type="http://schemas.openxmlformats.org/officeDocument/2006/relationships/hyperlink" Target="mailto:morrisandrew203@gmail.com" TargetMode="External"/><Relationship Id="rId87" Type="http://schemas.openxmlformats.org/officeDocument/2006/relationships/image" Target="media/image44.jpeg"/><Relationship Id="rId88" Type="http://schemas.openxmlformats.org/officeDocument/2006/relationships/hyperlink" Target="mailto:paulnicholson418@gmail.com" TargetMode="External"/><Relationship Id="rId89" Type="http://schemas.openxmlformats.org/officeDocument/2006/relationships/image" Target="media/image45.jpeg"/><Relationship Id="rId90" Type="http://schemas.openxmlformats.org/officeDocument/2006/relationships/hyperlink" Target="http://www.thereadingroom.org.uk/" TargetMode="External"/><Relationship Id="rId91" Type="http://schemas.openxmlformats.org/officeDocument/2006/relationships/image" Target="media/image46.jpeg"/><Relationship Id="rId92" Type="http://schemas.openxmlformats.org/officeDocument/2006/relationships/hyperlink" Target="http://www.rafbf.org/" TargetMode="External"/><Relationship Id="rId93" Type="http://schemas.openxmlformats.org/officeDocument/2006/relationships/image" Target="media/image47.jpeg"/><Relationship Id="rId94" Type="http://schemas.openxmlformats.org/officeDocument/2006/relationships/image" Target="media/image48.jpeg"/><Relationship Id="rId95" Type="http://schemas.openxmlformats.org/officeDocument/2006/relationships/hyperlink" Target="mailto:info@cambridgecatclinic.co.uk" TargetMode="External"/><Relationship Id="rId96" Type="http://schemas.openxmlformats.org/officeDocument/2006/relationships/hyperlink" Target="mailto:(rebekah.sharrock@rafbf.org.uk" TargetMode="External"/><Relationship Id="rId97" Type="http://schemas.openxmlformats.org/officeDocument/2006/relationships/image" Target="media/image49.jpeg"/><Relationship Id="rId98" Type="http://schemas.openxmlformats.org/officeDocument/2006/relationships/image" Target="media/image50.jpeg"/><Relationship Id="rId99" Type="http://schemas.openxmlformats.org/officeDocument/2006/relationships/image" Target="media/image51.jpeg"/><Relationship Id="rId100" Type="http://schemas.openxmlformats.org/officeDocument/2006/relationships/hyperlink" Target="mailto:cambridge@cruse.org.uk" TargetMode="External"/><Relationship Id="rId101" Type="http://schemas.openxmlformats.org/officeDocument/2006/relationships/image" Target="media/image52.jpeg"/><Relationship Id="rId102" Type="http://schemas.openxmlformats.org/officeDocument/2006/relationships/header" Target="header4.xml"/><Relationship Id="rId103" Type="http://schemas.openxmlformats.org/officeDocument/2006/relationships/footer" Target="footer4.xml"/><Relationship Id="rId104" Type="http://schemas.openxmlformats.org/officeDocument/2006/relationships/hyperlink" Target="http://www.fieldcompost.co.uk/" TargetMode="External"/><Relationship Id="rId105" Type="http://schemas.openxmlformats.org/officeDocument/2006/relationships/hyperlink" Target="mailto:sales@fieldcompost.co.uk" TargetMode="External"/><Relationship Id="rId106" Type="http://schemas.openxmlformats.org/officeDocument/2006/relationships/image" Target="media/image53.jpeg"/><Relationship Id="rId107" Type="http://schemas.openxmlformats.org/officeDocument/2006/relationships/hyperlink" Target="mailto:(sandra.east@nhs.net" TargetMode="External"/><Relationship Id="rId108" Type="http://schemas.openxmlformats.org/officeDocument/2006/relationships/image" Target="media/image54.jpeg"/><Relationship Id="rId109" Type="http://schemas.openxmlformats.org/officeDocument/2006/relationships/hyperlink" Target="mailto:mccoll.iain@gmail.com" TargetMode="External"/><Relationship Id="rId110" Type="http://schemas.openxmlformats.org/officeDocument/2006/relationships/hyperlink" Target="mailto:revkathy@hotmail.co.uk" TargetMode="External"/><Relationship Id="rId111" Type="http://schemas.openxmlformats.org/officeDocument/2006/relationships/hyperlink" Target="mailto:jkeith1412@gmail.com" TargetMode="External"/><Relationship Id="rId112" Type="http://schemas.openxmlformats.org/officeDocument/2006/relationships/hyperlink" Target="mailto:steven@juicyfruitsuk.com" TargetMode="External"/><Relationship Id="rId113" Type="http://schemas.openxmlformats.org/officeDocument/2006/relationships/hyperlink" Target="mailto:alistair.collen@hotmail.co.uk" TargetMode="External"/><Relationship Id="rId114" Type="http://schemas.openxmlformats.org/officeDocument/2006/relationships/hyperlink" Target="mailto:leonardavmead@hotmail.com" TargetMode="External"/><Relationship Id="rId115" Type="http://schemas.openxmlformats.org/officeDocument/2006/relationships/hyperlink" Target="mailto:keithdday@btinternet.com" TargetMode="External"/><Relationship Id="rId116" Type="http://schemas.openxmlformats.org/officeDocument/2006/relationships/hyperlink" Target="mailto:jess@agrarian.biz" TargetMode="External"/><Relationship Id="rId117" Type="http://schemas.openxmlformats.org/officeDocument/2006/relationships/hyperlink" Target="mailto:j.richards597@btinternet.com" TargetMode="External"/><Relationship Id="rId118" Type="http://schemas.openxmlformats.org/officeDocument/2006/relationships/hyperlink" Target="mailto:7churches.seven@gmail.com" TargetMode="External"/><Relationship Id="rId119" Type="http://schemas.openxmlformats.org/officeDocument/2006/relationships/hyperlink" Target="mailto:7churches.parishnurse@gmail.com" TargetMode="External"/><Relationship Id="rId120" Type="http://schemas.openxmlformats.org/officeDocument/2006/relationships/hyperlink" Target="mailto:editor@challengemag.co.uk" TargetMode="External"/><Relationship Id="rId121"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2020-04-29T15:23:32Z</dcterms:created>
  <dcterms:modified xsi:type="dcterms:W3CDTF">2020-04-29T15:23:32Z</dcterms:modified>
</cp:coreProperties>
</file>